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194" w:rsidRPr="00C52194" w:rsidRDefault="00C52194" w:rsidP="00C52194">
      <w:pPr>
        <w:jc w:val="center"/>
        <w:rPr>
          <w:b/>
          <w:i/>
          <w:sz w:val="28"/>
          <w:szCs w:val="28"/>
          <w:lang w:val="en-CA"/>
        </w:rPr>
      </w:pPr>
      <w:r w:rsidRPr="00C52194">
        <w:rPr>
          <w:b/>
          <w:i/>
          <w:sz w:val="28"/>
          <w:szCs w:val="28"/>
          <w:lang w:val="en-CA"/>
        </w:rPr>
        <w:t>I Have Called You By Name</w:t>
      </w:r>
    </w:p>
    <w:p w:rsidR="00C52194" w:rsidRPr="00692613" w:rsidRDefault="00C52194" w:rsidP="00C52194">
      <w:pPr>
        <w:jc w:val="center"/>
        <w:rPr>
          <w:lang w:val="en-CA"/>
        </w:rPr>
      </w:pPr>
      <w:r w:rsidRPr="00692613">
        <w:rPr>
          <w:lang w:val="en-CA"/>
        </w:rPr>
        <w:t>A Sermon Preached at Lawrence Park Community Church, May 5, 2019</w:t>
      </w:r>
    </w:p>
    <w:p w:rsidR="00C52194" w:rsidRPr="00692613" w:rsidRDefault="00C52194" w:rsidP="00C52194">
      <w:pPr>
        <w:jc w:val="center"/>
        <w:rPr>
          <w:lang w:val="en-CA"/>
        </w:rPr>
      </w:pPr>
      <w:r w:rsidRPr="00692613">
        <w:rPr>
          <w:lang w:val="en-CA"/>
        </w:rPr>
        <w:t>Isaiah 43:1-7</w:t>
      </w:r>
      <w:bookmarkStart w:id="0" w:name="_GoBack"/>
      <w:bookmarkEnd w:id="0"/>
    </w:p>
    <w:p w:rsidR="00C52194" w:rsidRPr="00692613" w:rsidRDefault="00C52194" w:rsidP="00C52194">
      <w:pPr>
        <w:jc w:val="center"/>
        <w:rPr>
          <w:lang w:val="en-CA"/>
        </w:rPr>
      </w:pPr>
      <w:r w:rsidRPr="00692613">
        <w:rPr>
          <w:lang w:val="en-CA"/>
        </w:rPr>
        <w:t>Rev. John Suk, PhD</w:t>
      </w:r>
    </w:p>
    <w:p w:rsidR="00C52194" w:rsidRDefault="00C52194">
      <w:pPr>
        <w:rPr>
          <w:lang w:val="en-CA"/>
        </w:rPr>
      </w:pPr>
    </w:p>
    <w:p w:rsidR="00E849A9" w:rsidRDefault="00E849A9">
      <w:pPr>
        <w:rPr>
          <w:lang w:val="en-CA"/>
        </w:rPr>
      </w:pPr>
      <w:r>
        <w:rPr>
          <w:lang w:val="en-CA"/>
        </w:rPr>
        <w:tab/>
        <w:t xml:space="preserve">This is a sermon about why theology is important. </w:t>
      </w:r>
      <w:r w:rsidR="00050C8B">
        <w:rPr>
          <w:lang w:val="en-CA"/>
        </w:rPr>
        <w:t xml:space="preserve">And I </w:t>
      </w:r>
      <w:r w:rsidR="007E585A">
        <w:rPr>
          <w:lang w:val="en-CA"/>
        </w:rPr>
        <w:t>will</w:t>
      </w:r>
      <w:r w:rsidR="00050C8B">
        <w:rPr>
          <w:lang w:val="en-CA"/>
        </w:rPr>
        <w:t xml:space="preserve"> </w:t>
      </w:r>
      <w:r w:rsidR="00C52194">
        <w:rPr>
          <w:lang w:val="en-CA"/>
        </w:rPr>
        <w:t xml:space="preserve">eventually </w:t>
      </w:r>
      <w:r w:rsidR="00050C8B">
        <w:rPr>
          <w:lang w:val="en-CA"/>
        </w:rPr>
        <w:t xml:space="preserve">connect that to </w:t>
      </w:r>
      <w:r w:rsidR="00C52194">
        <w:rPr>
          <w:lang w:val="en-CA"/>
        </w:rPr>
        <w:t xml:space="preserve">today’s </w:t>
      </w:r>
      <w:r w:rsidR="00050C8B">
        <w:rPr>
          <w:lang w:val="en-CA"/>
        </w:rPr>
        <w:t>baptism</w:t>
      </w:r>
      <w:r w:rsidR="00C52194">
        <w:rPr>
          <w:lang w:val="en-CA"/>
        </w:rPr>
        <w:t xml:space="preserve"> of Giorgia</w:t>
      </w:r>
      <w:r w:rsidR="00050C8B">
        <w:rPr>
          <w:lang w:val="en-CA"/>
        </w:rPr>
        <w:t xml:space="preserve">. </w:t>
      </w:r>
      <w:r w:rsidR="00FA170A">
        <w:rPr>
          <w:lang w:val="en-CA"/>
        </w:rPr>
        <w:t xml:space="preserve">But </w:t>
      </w:r>
      <w:r w:rsidR="007E585A">
        <w:rPr>
          <w:lang w:val="en-CA"/>
        </w:rPr>
        <w:t>first, a story</w:t>
      </w:r>
      <w:r w:rsidR="00FA170A">
        <w:rPr>
          <w:lang w:val="en-CA"/>
        </w:rPr>
        <w:t>.</w:t>
      </w:r>
    </w:p>
    <w:p w:rsidR="00E849A9" w:rsidRDefault="00E849A9">
      <w:pPr>
        <w:rPr>
          <w:lang w:val="en-CA"/>
        </w:rPr>
      </w:pPr>
    </w:p>
    <w:p w:rsidR="00C01B57" w:rsidRDefault="0023771F">
      <w:pPr>
        <w:rPr>
          <w:lang w:val="en-CA"/>
        </w:rPr>
      </w:pPr>
      <w:r>
        <w:rPr>
          <w:lang w:val="en-CA"/>
        </w:rPr>
        <w:tab/>
      </w:r>
      <w:r w:rsidR="006B7AB4">
        <w:rPr>
          <w:lang w:val="en-CA"/>
        </w:rPr>
        <w:t>Thirty years</w:t>
      </w:r>
      <w:r>
        <w:rPr>
          <w:lang w:val="en-CA"/>
        </w:rPr>
        <w:t xml:space="preserve"> ago,</w:t>
      </w:r>
      <w:r w:rsidR="00617E2F">
        <w:rPr>
          <w:lang w:val="en-CA"/>
        </w:rPr>
        <w:t xml:space="preserve"> </w:t>
      </w:r>
      <w:r>
        <w:rPr>
          <w:lang w:val="en-CA"/>
        </w:rPr>
        <w:t xml:space="preserve">I wrote </w:t>
      </w:r>
      <w:r w:rsidR="007E585A">
        <w:rPr>
          <w:lang w:val="en-CA"/>
        </w:rPr>
        <w:t>the</w:t>
      </w:r>
      <w:r>
        <w:rPr>
          <w:lang w:val="en-CA"/>
        </w:rPr>
        <w:t xml:space="preserve"> book </w:t>
      </w:r>
      <w:r>
        <w:rPr>
          <w:i/>
          <w:lang w:val="en-CA"/>
        </w:rPr>
        <w:t>Dad’s Dying.</w:t>
      </w:r>
      <w:r>
        <w:rPr>
          <w:lang w:val="en-CA"/>
        </w:rPr>
        <w:t xml:space="preserve"> It was </w:t>
      </w:r>
      <w:r w:rsidR="00050C8B">
        <w:rPr>
          <w:lang w:val="en-CA"/>
        </w:rPr>
        <w:t>about</w:t>
      </w:r>
      <w:r>
        <w:rPr>
          <w:lang w:val="en-CA"/>
        </w:rPr>
        <w:t xml:space="preserve"> a high</w:t>
      </w:r>
      <w:r w:rsidR="008F08A2">
        <w:rPr>
          <w:lang w:val="en-CA"/>
        </w:rPr>
        <w:t>-</w:t>
      </w:r>
      <w:r>
        <w:rPr>
          <w:lang w:val="en-CA"/>
        </w:rPr>
        <w:t xml:space="preserve">school senior </w:t>
      </w:r>
      <w:r w:rsidR="008F08A2">
        <w:rPr>
          <w:lang w:val="en-CA"/>
        </w:rPr>
        <w:t>who</w:t>
      </w:r>
      <w:r w:rsidR="00893909">
        <w:rPr>
          <w:lang w:val="en-CA"/>
        </w:rPr>
        <w:t>se</w:t>
      </w:r>
      <w:r w:rsidR="008F08A2">
        <w:rPr>
          <w:lang w:val="en-CA"/>
        </w:rPr>
        <w:t xml:space="preserve"> </w:t>
      </w:r>
      <w:r w:rsidR="00893909">
        <w:rPr>
          <w:lang w:val="en-CA"/>
        </w:rPr>
        <w:t xml:space="preserve">father </w:t>
      </w:r>
      <w:r w:rsidR="007E585A">
        <w:rPr>
          <w:lang w:val="en-CA"/>
        </w:rPr>
        <w:t>suffered from</w:t>
      </w:r>
      <w:r w:rsidR="00893909">
        <w:rPr>
          <w:lang w:val="en-CA"/>
        </w:rPr>
        <w:t xml:space="preserve"> AIDS</w:t>
      </w:r>
      <w:r w:rsidR="00545CF0">
        <w:rPr>
          <w:lang w:val="en-CA"/>
        </w:rPr>
        <w:t xml:space="preserve">. </w:t>
      </w:r>
      <w:r w:rsidR="008F08A2">
        <w:rPr>
          <w:lang w:val="en-CA"/>
        </w:rPr>
        <w:t xml:space="preserve">As her father </w:t>
      </w:r>
      <w:r w:rsidR="006B7AB4">
        <w:rPr>
          <w:lang w:val="en-CA"/>
        </w:rPr>
        <w:t>fade</w:t>
      </w:r>
      <w:r w:rsidR="00FA170A">
        <w:rPr>
          <w:lang w:val="en-CA"/>
        </w:rPr>
        <w:t>d</w:t>
      </w:r>
      <w:r w:rsidR="008F08A2">
        <w:rPr>
          <w:lang w:val="en-CA"/>
        </w:rPr>
        <w:t xml:space="preserve">, </w:t>
      </w:r>
      <w:r w:rsidR="00893909">
        <w:rPr>
          <w:lang w:val="en-CA"/>
        </w:rPr>
        <w:t>this girl</w:t>
      </w:r>
      <w:r w:rsidR="008F08A2">
        <w:rPr>
          <w:lang w:val="en-CA"/>
        </w:rPr>
        <w:t xml:space="preserve"> </w:t>
      </w:r>
      <w:r w:rsidR="00FA170A">
        <w:rPr>
          <w:lang w:val="en-CA"/>
        </w:rPr>
        <w:t>spoke</w:t>
      </w:r>
      <w:r w:rsidR="008F08A2">
        <w:rPr>
          <w:lang w:val="en-CA"/>
        </w:rPr>
        <w:t xml:space="preserve"> </w:t>
      </w:r>
      <w:r w:rsidR="00FA170A">
        <w:rPr>
          <w:lang w:val="en-CA"/>
        </w:rPr>
        <w:t>with</w:t>
      </w:r>
      <w:r w:rsidR="008F08A2">
        <w:rPr>
          <w:lang w:val="en-CA"/>
        </w:rPr>
        <w:t xml:space="preserve"> her friends, her teachers</w:t>
      </w:r>
      <w:r w:rsidR="00E17DE7">
        <w:rPr>
          <w:lang w:val="en-CA"/>
        </w:rPr>
        <w:t>,</w:t>
      </w:r>
      <w:r w:rsidR="008F08A2">
        <w:rPr>
          <w:lang w:val="en-CA"/>
        </w:rPr>
        <w:t xml:space="preserve"> </w:t>
      </w:r>
      <w:r w:rsidR="006B7AB4">
        <w:rPr>
          <w:lang w:val="en-CA"/>
        </w:rPr>
        <w:t xml:space="preserve">and </w:t>
      </w:r>
      <w:r w:rsidR="008F08A2">
        <w:rPr>
          <w:lang w:val="en-CA"/>
        </w:rPr>
        <w:t>a Roman Catholic nun</w:t>
      </w:r>
      <w:r w:rsidR="006B7AB4">
        <w:rPr>
          <w:lang w:val="en-CA"/>
        </w:rPr>
        <w:t xml:space="preserve"> </w:t>
      </w:r>
      <w:r w:rsidR="008F08A2">
        <w:rPr>
          <w:lang w:val="en-CA"/>
        </w:rPr>
        <w:t>about death</w:t>
      </w:r>
      <w:r w:rsidR="00E17DE7">
        <w:rPr>
          <w:lang w:val="en-CA"/>
        </w:rPr>
        <w:t xml:space="preserve"> and comfort</w:t>
      </w:r>
      <w:r w:rsidR="008F08A2">
        <w:rPr>
          <w:lang w:val="en-CA"/>
        </w:rPr>
        <w:t xml:space="preserve">. </w:t>
      </w:r>
    </w:p>
    <w:p w:rsidR="00C01B57" w:rsidRDefault="00C01B57">
      <w:pPr>
        <w:rPr>
          <w:lang w:val="en-CA"/>
        </w:rPr>
      </w:pPr>
    </w:p>
    <w:p w:rsidR="008F08A2" w:rsidRDefault="008F08A2">
      <w:pPr>
        <w:rPr>
          <w:lang w:val="en-CA"/>
        </w:rPr>
      </w:pPr>
      <w:r>
        <w:rPr>
          <w:lang w:val="en-CA"/>
        </w:rPr>
        <w:tab/>
        <w:t>The book sold well.</w:t>
      </w:r>
      <w:r w:rsidR="00894A93">
        <w:rPr>
          <w:lang w:val="en-CA"/>
        </w:rPr>
        <w:t xml:space="preserve"> </w:t>
      </w:r>
      <w:r w:rsidR="00E17DE7">
        <w:rPr>
          <w:lang w:val="en-CA"/>
        </w:rPr>
        <w:t>An</w:t>
      </w:r>
      <w:r>
        <w:rPr>
          <w:lang w:val="en-CA"/>
        </w:rPr>
        <w:t xml:space="preserve"> Evangelical magazine, </w:t>
      </w:r>
      <w:r w:rsidRPr="008F08A2">
        <w:rPr>
          <w:i/>
          <w:lang w:val="en-CA"/>
        </w:rPr>
        <w:t>Campus Life</w:t>
      </w:r>
      <w:r>
        <w:rPr>
          <w:lang w:val="en-CA"/>
        </w:rPr>
        <w:t xml:space="preserve">, </w:t>
      </w:r>
      <w:r w:rsidR="00E17DE7">
        <w:rPr>
          <w:lang w:val="en-CA"/>
        </w:rPr>
        <w:t xml:space="preserve">even </w:t>
      </w:r>
      <w:r>
        <w:rPr>
          <w:lang w:val="en-CA"/>
        </w:rPr>
        <w:t xml:space="preserve">excerpted a chapter </w:t>
      </w:r>
      <w:r w:rsidR="00E17DE7">
        <w:rPr>
          <w:lang w:val="en-CA"/>
        </w:rPr>
        <w:t xml:space="preserve">for </w:t>
      </w:r>
      <w:r w:rsidR="00836475">
        <w:rPr>
          <w:lang w:val="en-CA"/>
        </w:rPr>
        <w:t>one of their issues</w:t>
      </w:r>
      <w:r w:rsidR="00894A93">
        <w:rPr>
          <w:lang w:val="en-CA"/>
        </w:rPr>
        <w:t xml:space="preserve">. </w:t>
      </w:r>
    </w:p>
    <w:p w:rsidR="008F08A2" w:rsidRDefault="008F08A2">
      <w:pPr>
        <w:rPr>
          <w:lang w:val="en-CA"/>
        </w:rPr>
      </w:pPr>
    </w:p>
    <w:p w:rsidR="00884FE1" w:rsidRDefault="008F08A2">
      <w:pPr>
        <w:rPr>
          <w:lang w:val="en-CA"/>
        </w:rPr>
      </w:pPr>
      <w:r>
        <w:rPr>
          <w:lang w:val="en-CA"/>
        </w:rPr>
        <w:tab/>
      </w:r>
      <w:r w:rsidR="00545CF0">
        <w:rPr>
          <w:lang w:val="en-CA"/>
        </w:rPr>
        <w:t>The</w:t>
      </w:r>
      <w:r>
        <w:rPr>
          <w:lang w:val="en-CA"/>
        </w:rPr>
        <w:t xml:space="preserve"> </w:t>
      </w:r>
      <w:r>
        <w:rPr>
          <w:i/>
          <w:lang w:val="en-CA"/>
        </w:rPr>
        <w:t>Campus Life</w:t>
      </w:r>
      <w:r>
        <w:rPr>
          <w:lang w:val="en-CA"/>
        </w:rPr>
        <w:t xml:space="preserve"> article was illustrated with the </w:t>
      </w:r>
      <w:r w:rsidR="00706033">
        <w:rPr>
          <w:lang w:val="en-CA"/>
        </w:rPr>
        <w:t>drawing</w:t>
      </w:r>
      <w:r>
        <w:rPr>
          <w:lang w:val="en-CA"/>
        </w:rPr>
        <w:t xml:space="preserve"> </w:t>
      </w:r>
      <w:r w:rsidR="002C4039">
        <w:rPr>
          <w:lang w:val="en-CA"/>
        </w:rPr>
        <w:t xml:space="preserve">up here, and </w:t>
      </w:r>
      <w:r w:rsidR="00706033">
        <w:rPr>
          <w:lang w:val="en-CA"/>
        </w:rPr>
        <w:t>on</w:t>
      </w:r>
      <w:r>
        <w:rPr>
          <w:lang w:val="en-CA"/>
        </w:rPr>
        <w:t xml:space="preserve"> the front of your bulletin covers. </w:t>
      </w:r>
      <w:r w:rsidR="00706033">
        <w:rPr>
          <w:lang w:val="en-CA"/>
        </w:rPr>
        <w:t>The girl</w:t>
      </w:r>
      <w:r w:rsidR="006B7AB4">
        <w:rPr>
          <w:lang w:val="en-CA"/>
        </w:rPr>
        <w:t xml:space="preserve"> in the drawing </w:t>
      </w:r>
      <w:r w:rsidR="00545CF0">
        <w:rPr>
          <w:lang w:val="en-CA"/>
        </w:rPr>
        <w:t>is the one whose</w:t>
      </w:r>
      <w:r w:rsidR="00706033">
        <w:rPr>
          <w:lang w:val="en-CA"/>
        </w:rPr>
        <w:t xml:space="preserve"> father is dying. She’s surrounded by </w:t>
      </w:r>
      <w:r w:rsidR="00C52194">
        <w:rPr>
          <w:lang w:val="en-CA"/>
        </w:rPr>
        <w:t xml:space="preserve">the </w:t>
      </w:r>
      <w:r w:rsidR="00706033">
        <w:rPr>
          <w:lang w:val="en-CA"/>
        </w:rPr>
        <w:t>fire</w:t>
      </w:r>
      <w:r w:rsidR="00C52194">
        <w:rPr>
          <w:lang w:val="en-CA"/>
        </w:rPr>
        <w:t xml:space="preserve"> of the circumstances that she finds herself in</w:t>
      </w:r>
      <w:r w:rsidR="00706033">
        <w:rPr>
          <w:lang w:val="en-CA"/>
        </w:rPr>
        <w:t>—those are the rings around her arms and waist</w:t>
      </w:r>
      <w:r w:rsidR="00C52194">
        <w:rPr>
          <w:lang w:val="en-CA"/>
        </w:rPr>
        <w:t>. S</w:t>
      </w:r>
      <w:r w:rsidR="00706033">
        <w:rPr>
          <w:lang w:val="en-CA"/>
        </w:rPr>
        <w:t xml:space="preserve">he’s </w:t>
      </w:r>
      <w:r w:rsidR="00C52194">
        <w:rPr>
          <w:lang w:val="en-CA"/>
        </w:rPr>
        <w:t xml:space="preserve">also </w:t>
      </w:r>
      <w:r w:rsidR="00706033">
        <w:rPr>
          <w:lang w:val="en-CA"/>
        </w:rPr>
        <w:t xml:space="preserve">nearly, but not quite, submerged by water in the background. Around the edge of the drawing are these words, from today’s scripture reading: </w:t>
      </w:r>
      <w:r w:rsidR="00884FE1">
        <w:rPr>
          <w:lang w:val="en-CA"/>
        </w:rPr>
        <w:t xml:space="preserve">“When you pass through the waters, I will be with you. When you walk through the fire you will not be burned and the flames will not set you ablaze. </w:t>
      </w:r>
      <w:r w:rsidR="00545CF0">
        <w:rPr>
          <w:lang w:val="en-CA"/>
        </w:rPr>
        <w:t>Y</w:t>
      </w:r>
      <w:r w:rsidR="00884FE1">
        <w:rPr>
          <w:lang w:val="en-CA"/>
        </w:rPr>
        <w:t xml:space="preserve">ou are mine.” In the book, </w:t>
      </w:r>
      <w:r w:rsidR="00050C8B">
        <w:rPr>
          <w:lang w:val="en-CA"/>
        </w:rPr>
        <w:t>a</w:t>
      </w:r>
      <w:r w:rsidR="00884FE1">
        <w:rPr>
          <w:lang w:val="en-CA"/>
        </w:rPr>
        <w:t xml:space="preserve"> </w:t>
      </w:r>
      <w:r w:rsidR="00050C8B">
        <w:rPr>
          <w:lang w:val="en-CA"/>
        </w:rPr>
        <w:t>minister</w:t>
      </w:r>
      <w:r w:rsidR="00884FE1">
        <w:rPr>
          <w:lang w:val="en-CA"/>
        </w:rPr>
        <w:t xml:space="preserve"> </w:t>
      </w:r>
      <w:r w:rsidR="00545CF0">
        <w:rPr>
          <w:lang w:val="en-CA"/>
        </w:rPr>
        <w:t xml:space="preserve">shares </w:t>
      </w:r>
      <w:r w:rsidR="00E17DE7">
        <w:rPr>
          <w:lang w:val="en-CA"/>
        </w:rPr>
        <w:t>these words to comfort the</w:t>
      </w:r>
      <w:r w:rsidR="00884FE1">
        <w:rPr>
          <w:lang w:val="en-CA"/>
        </w:rPr>
        <w:t xml:space="preserve"> young girl.</w:t>
      </w:r>
    </w:p>
    <w:p w:rsidR="00706033" w:rsidRDefault="00706033">
      <w:pPr>
        <w:rPr>
          <w:lang w:val="en-CA"/>
        </w:rPr>
      </w:pPr>
    </w:p>
    <w:p w:rsidR="00884FE1" w:rsidRDefault="00884FE1">
      <w:pPr>
        <w:rPr>
          <w:lang w:val="en-CA"/>
        </w:rPr>
      </w:pPr>
      <w:r>
        <w:rPr>
          <w:lang w:val="en-CA"/>
        </w:rPr>
        <w:tab/>
      </w:r>
      <w:r w:rsidR="00545CF0">
        <w:rPr>
          <w:lang w:val="en-CA"/>
        </w:rPr>
        <w:t xml:space="preserve">I </w:t>
      </w:r>
      <w:r w:rsidR="006B7AB4">
        <w:rPr>
          <w:lang w:val="en-CA"/>
        </w:rPr>
        <w:t xml:space="preserve">have since </w:t>
      </w:r>
      <w:r w:rsidR="00545CF0">
        <w:rPr>
          <w:lang w:val="en-CA"/>
        </w:rPr>
        <w:t xml:space="preserve">used </w:t>
      </w:r>
      <w:r>
        <w:rPr>
          <w:lang w:val="en-CA"/>
        </w:rPr>
        <w:t>those words</w:t>
      </w:r>
      <w:r w:rsidR="00545CF0">
        <w:rPr>
          <w:lang w:val="en-CA"/>
        </w:rPr>
        <w:t>, many times,</w:t>
      </w:r>
      <w:r w:rsidR="00E17DE7">
        <w:rPr>
          <w:lang w:val="en-CA"/>
        </w:rPr>
        <w:t xml:space="preserve"> </w:t>
      </w:r>
      <w:r w:rsidR="00545CF0">
        <w:rPr>
          <w:lang w:val="en-CA"/>
        </w:rPr>
        <w:t>with parishioners</w:t>
      </w:r>
      <w:r>
        <w:rPr>
          <w:lang w:val="en-CA"/>
        </w:rPr>
        <w:t xml:space="preserve">. </w:t>
      </w:r>
      <w:r w:rsidR="00545CF0">
        <w:rPr>
          <w:lang w:val="en-CA"/>
        </w:rPr>
        <w:t>I’d change them up a bit</w:t>
      </w:r>
      <w:r w:rsidR="007D615A">
        <w:rPr>
          <w:lang w:val="en-CA"/>
        </w:rPr>
        <w:t xml:space="preserve">, though, </w:t>
      </w:r>
      <w:r w:rsidR="002C4039">
        <w:rPr>
          <w:lang w:val="en-CA"/>
        </w:rPr>
        <w:t>to give them added punch</w:t>
      </w:r>
      <w:r w:rsidR="00545CF0">
        <w:rPr>
          <w:lang w:val="en-CA"/>
        </w:rPr>
        <w:t xml:space="preserve">. So, </w:t>
      </w:r>
      <w:r>
        <w:rPr>
          <w:lang w:val="en-CA"/>
        </w:rPr>
        <w:t xml:space="preserve">if Sally and Mark visited me, for example, </w:t>
      </w:r>
      <w:r w:rsidR="00C52194">
        <w:rPr>
          <w:lang w:val="en-CA"/>
        </w:rPr>
        <w:t xml:space="preserve">perhaps after the death of a loved one, </w:t>
      </w:r>
      <w:r w:rsidR="002C4039">
        <w:rPr>
          <w:lang w:val="en-CA"/>
        </w:rPr>
        <w:t xml:space="preserve">instead of saying, “Thus says the Lord, he who created you Israel, he who formed you Jacob,” </w:t>
      </w:r>
      <w:r>
        <w:rPr>
          <w:lang w:val="en-CA"/>
        </w:rPr>
        <w:t xml:space="preserve">I’d </w:t>
      </w:r>
      <w:r w:rsidR="00C52194">
        <w:rPr>
          <w:lang w:val="en-CA"/>
        </w:rPr>
        <w:t>replace the words Israel and Jacob with the names of those visiting me, thus</w:t>
      </w:r>
      <w:r>
        <w:rPr>
          <w:lang w:val="en-CA"/>
        </w:rPr>
        <w:t>: “</w:t>
      </w:r>
      <w:r w:rsidR="002C4039">
        <w:rPr>
          <w:lang w:val="en-CA"/>
        </w:rPr>
        <w:t>T</w:t>
      </w:r>
      <w:r>
        <w:rPr>
          <w:lang w:val="en-CA"/>
        </w:rPr>
        <w:t>hus says the Lord, he who created you Sally, he who formed you Mark</w:t>
      </w:r>
      <w:r w:rsidR="007D615A">
        <w:rPr>
          <w:lang w:val="en-CA"/>
        </w:rPr>
        <w:t>.</w:t>
      </w:r>
      <w:r>
        <w:rPr>
          <w:lang w:val="en-CA"/>
        </w:rPr>
        <w:t xml:space="preserve"> </w:t>
      </w:r>
      <w:r w:rsidR="007D615A">
        <w:rPr>
          <w:lang w:val="en-CA"/>
        </w:rPr>
        <w:t>D</w:t>
      </w:r>
      <w:r>
        <w:rPr>
          <w:lang w:val="en-CA"/>
        </w:rPr>
        <w:t xml:space="preserve">o not fear, for I have redeemed you. I have called </w:t>
      </w:r>
      <w:r w:rsidR="00545CF0">
        <w:rPr>
          <w:lang w:val="en-CA"/>
        </w:rPr>
        <w:t xml:space="preserve">each of </w:t>
      </w:r>
      <w:r>
        <w:rPr>
          <w:lang w:val="en-CA"/>
        </w:rPr>
        <w:t>you by name, you are mine. When you pass through the waters, I will be with you</w:t>
      </w:r>
      <w:r w:rsidR="006B7AB4">
        <w:rPr>
          <w:lang w:val="en-CA"/>
        </w:rPr>
        <w:t xml:space="preserve"> . . .</w:t>
      </w:r>
      <w:r>
        <w:rPr>
          <w:lang w:val="en-CA"/>
        </w:rPr>
        <w:t xml:space="preserve">; when you walk through fire </w:t>
      </w:r>
      <w:r w:rsidR="006B7AB4">
        <w:rPr>
          <w:lang w:val="en-CA"/>
        </w:rPr>
        <w:t xml:space="preserve">. . . </w:t>
      </w:r>
      <w:r>
        <w:rPr>
          <w:lang w:val="en-CA"/>
        </w:rPr>
        <w:t>the flame shall not consume you.”</w:t>
      </w:r>
    </w:p>
    <w:p w:rsidR="00884FE1" w:rsidRDefault="00884FE1">
      <w:pPr>
        <w:rPr>
          <w:lang w:val="en-CA"/>
        </w:rPr>
      </w:pPr>
    </w:p>
    <w:p w:rsidR="00884FE1" w:rsidRDefault="00884FE1">
      <w:pPr>
        <w:rPr>
          <w:lang w:val="en-CA"/>
        </w:rPr>
      </w:pPr>
      <w:r>
        <w:rPr>
          <w:lang w:val="en-CA"/>
        </w:rPr>
        <w:tab/>
        <w:t xml:space="preserve">Along the way, I would point out to Sally and Mark, or whoever, that the promise of this passage is not that sorrows </w:t>
      </w:r>
      <w:r w:rsidR="00565D20">
        <w:rPr>
          <w:lang w:val="en-CA"/>
        </w:rPr>
        <w:t>like</w:t>
      </w:r>
      <w:r>
        <w:rPr>
          <w:lang w:val="en-CA"/>
        </w:rPr>
        <w:t xml:space="preserve"> sea billows won’t threaten us, but that when </w:t>
      </w:r>
      <w:r w:rsidR="00E17DE7">
        <w:rPr>
          <w:lang w:val="en-CA"/>
        </w:rPr>
        <w:t>they do</w:t>
      </w:r>
      <w:r>
        <w:rPr>
          <w:lang w:val="en-CA"/>
        </w:rPr>
        <w:t xml:space="preserve">, God </w:t>
      </w:r>
      <w:r w:rsidR="00545CF0">
        <w:rPr>
          <w:lang w:val="en-CA"/>
        </w:rPr>
        <w:t xml:space="preserve">said, quote, “I </w:t>
      </w:r>
      <w:r>
        <w:rPr>
          <w:lang w:val="en-CA"/>
        </w:rPr>
        <w:t xml:space="preserve">will </w:t>
      </w:r>
      <w:r w:rsidR="00545CF0">
        <w:rPr>
          <w:lang w:val="en-CA"/>
        </w:rPr>
        <w:t>be with you</w:t>
      </w:r>
      <w:r>
        <w:rPr>
          <w:lang w:val="en-CA"/>
        </w:rPr>
        <w:t>.</w:t>
      </w:r>
      <w:r w:rsidR="00545CF0">
        <w:rPr>
          <w:lang w:val="en-CA"/>
        </w:rPr>
        <w:t>”</w:t>
      </w:r>
      <w:r>
        <w:rPr>
          <w:lang w:val="en-CA"/>
        </w:rPr>
        <w:t xml:space="preserve"> My rewrite of this passage makes it very personal</w:t>
      </w:r>
      <w:r w:rsidR="00E17DE7">
        <w:rPr>
          <w:lang w:val="en-CA"/>
        </w:rPr>
        <w:t xml:space="preserve"> and </w:t>
      </w:r>
      <w:r>
        <w:rPr>
          <w:lang w:val="en-CA"/>
        </w:rPr>
        <w:t>very encouraging</w:t>
      </w:r>
      <w:r w:rsidR="007D615A">
        <w:rPr>
          <w:lang w:val="en-CA"/>
        </w:rPr>
        <w:t xml:space="preserve"> for individual people or couples</w:t>
      </w:r>
      <w:r>
        <w:rPr>
          <w:lang w:val="en-CA"/>
        </w:rPr>
        <w:t xml:space="preserve">.  </w:t>
      </w:r>
    </w:p>
    <w:p w:rsidR="00A3206E" w:rsidRDefault="00A3206E">
      <w:pPr>
        <w:rPr>
          <w:lang w:val="en-CA"/>
        </w:rPr>
      </w:pPr>
    </w:p>
    <w:p w:rsidR="000173D4" w:rsidRDefault="00884FE1">
      <w:pPr>
        <w:rPr>
          <w:lang w:val="en-CA"/>
        </w:rPr>
      </w:pPr>
      <w:r>
        <w:rPr>
          <w:lang w:val="en-CA"/>
        </w:rPr>
        <w:tab/>
      </w:r>
      <w:r w:rsidR="006B7AB4">
        <w:rPr>
          <w:lang w:val="en-CA"/>
        </w:rPr>
        <w:t>So</w:t>
      </w:r>
      <w:r w:rsidR="00836475">
        <w:rPr>
          <w:lang w:val="en-CA"/>
        </w:rPr>
        <w:t>, with that in mind,</w:t>
      </w:r>
      <w:r w:rsidR="006B7AB4">
        <w:rPr>
          <w:lang w:val="en-CA"/>
        </w:rPr>
        <w:t xml:space="preserve"> I chose this text for this morning’s message. </w:t>
      </w:r>
      <w:r w:rsidR="007D615A">
        <w:rPr>
          <w:lang w:val="en-CA"/>
        </w:rPr>
        <w:t>To encourage each</w:t>
      </w:r>
      <w:r w:rsidR="00050C8B">
        <w:rPr>
          <w:lang w:val="en-CA"/>
        </w:rPr>
        <w:t xml:space="preserve"> of </w:t>
      </w:r>
      <w:r w:rsidR="007D615A">
        <w:rPr>
          <w:lang w:val="en-CA"/>
        </w:rPr>
        <w:t xml:space="preserve">you. </w:t>
      </w:r>
      <w:r w:rsidR="006B7AB4">
        <w:rPr>
          <w:lang w:val="en-CA"/>
        </w:rPr>
        <w:t xml:space="preserve">But after </w:t>
      </w:r>
      <w:r w:rsidR="00E17DE7">
        <w:rPr>
          <w:lang w:val="en-CA"/>
        </w:rPr>
        <w:t>studying</w:t>
      </w:r>
      <w:r w:rsidR="006B7AB4">
        <w:rPr>
          <w:lang w:val="en-CA"/>
        </w:rPr>
        <w:t xml:space="preserve"> the passage carefully, </w:t>
      </w:r>
      <w:r w:rsidR="00050C8B">
        <w:rPr>
          <w:lang w:val="en-CA"/>
        </w:rPr>
        <w:t>I have to</w:t>
      </w:r>
      <w:r>
        <w:rPr>
          <w:lang w:val="en-CA"/>
        </w:rPr>
        <w:t xml:space="preserve"> confess that </w:t>
      </w:r>
      <w:r w:rsidR="000173D4">
        <w:rPr>
          <w:lang w:val="en-CA"/>
        </w:rPr>
        <w:t xml:space="preserve">all my life I’ve </w:t>
      </w:r>
      <w:r w:rsidR="00545CF0">
        <w:rPr>
          <w:lang w:val="en-CA"/>
        </w:rPr>
        <w:t xml:space="preserve">repackaged </w:t>
      </w:r>
      <w:r w:rsidR="000173D4">
        <w:rPr>
          <w:lang w:val="en-CA"/>
        </w:rPr>
        <w:t xml:space="preserve">this passage </w:t>
      </w:r>
      <w:r w:rsidR="006B7AB4">
        <w:rPr>
          <w:lang w:val="en-CA"/>
        </w:rPr>
        <w:t xml:space="preserve">inappropriately. I’ve made it </w:t>
      </w:r>
      <w:r w:rsidR="00836475">
        <w:rPr>
          <w:lang w:val="en-CA"/>
        </w:rPr>
        <w:t>do</w:t>
      </w:r>
      <w:r w:rsidR="000173D4">
        <w:rPr>
          <w:lang w:val="en-CA"/>
        </w:rPr>
        <w:t xml:space="preserve"> something it was never intended</w:t>
      </w:r>
      <w:r w:rsidR="0038548E">
        <w:rPr>
          <w:lang w:val="en-CA"/>
        </w:rPr>
        <w:t xml:space="preserve"> to </w:t>
      </w:r>
      <w:r w:rsidR="00836475">
        <w:rPr>
          <w:lang w:val="en-CA"/>
        </w:rPr>
        <w:t>do</w:t>
      </w:r>
      <w:r w:rsidR="000173D4">
        <w:rPr>
          <w:lang w:val="en-CA"/>
        </w:rPr>
        <w:t xml:space="preserve">, sort of like a person who uses </w:t>
      </w:r>
      <w:r w:rsidR="0038548E">
        <w:rPr>
          <w:lang w:val="en-CA"/>
        </w:rPr>
        <w:t>a few</w:t>
      </w:r>
      <w:r w:rsidR="000173D4">
        <w:rPr>
          <w:lang w:val="en-CA"/>
        </w:rPr>
        <w:t xml:space="preserve"> </w:t>
      </w:r>
      <w:r w:rsidR="006B7AB4">
        <w:rPr>
          <w:lang w:val="en-CA"/>
        </w:rPr>
        <w:t xml:space="preserve">thick </w:t>
      </w:r>
      <w:r w:rsidR="000173D4">
        <w:rPr>
          <w:lang w:val="en-CA"/>
        </w:rPr>
        <w:t>book</w:t>
      </w:r>
      <w:r w:rsidR="0038548E">
        <w:rPr>
          <w:lang w:val="en-CA"/>
        </w:rPr>
        <w:t>s</w:t>
      </w:r>
      <w:r w:rsidR="000173D4">
        <w:rPr>
          <w:lang w:val="en-CA"/>
        </w:rPr>
        <w:t xml:space="preserve"> to prop up a couch that is missing a leg.</w:t>
      </w:r>
    </w:p>
    <w:p w:rsidR="002C249F" w:rsidRDefault="002C249F">
      <w:pPr>
        <w:rPr>
          <w:lang w:val="en-CA"/>
        </w:rPr>
      </w:pPr>
    </w:p>
    <w:p w:rsidR="002C249F" w:rsidRDefault="002C249F">
      <w:pPr>
        <w:rPr>
          <w:lang w:val="en-CA"/>
        </w:rPr>
      </w:pPr>
      <w:r>
        <w:rPr>
          <w:lang w:val="en-CA"/>
        </w:rPr>
        <w:lastRenderedPageBreak/>
        <w:tab/>
        <w:t xml:space="preserve">How so? Well, </w:t>
      </w:r>
      <w:r w:rsidR="00E17DE7">
        <w:rPr>
          <w:lang w:val="en-CA"/>
        </w:rPr>
        <w:t xml:space="preserve">this passage </w:t>
      </w:r>
      <w:r>
        <w:rPr>
          <w:lang w:val="en-CA"/>
        </w:rPr>
        <w:t xml:space="preserve">is </w:t>
      </w:r>
      <w:r w:rsidR="00E17DE7">
        <w:rPr>
          <w:lang w:val="en-CA"/>
        </w:rPr>
        <w:t xml:space="preserve">actually </w:t>
      </w:r>
      <w:r>
        <w:rPr>
          <w:lang w:val="en-CA"/>
        </w:rPr>
        <w:t xml:space="preserve">not </w:t>
      </w:r>
      <w:r w:rsidR="006B7AB4">
        <w:rPr>
          <w:lang w:val="en-CA"/>
        </w:rPr>
        <w:t>addressed to</w:t>
      </w:r>
      <w:r>
        <w:rPr>
          <w:lang w:val="en-CA"/>
        </w:rPr>
        <w:t xml:space="preserve"> </w:t>
      </w:r>
      <w:r w:rsidR="00C52194">
        <w:rPr>
          <w:lang w:val="en-CA"/>
        </w:rPr>
        <w:t xml:space="preserve">contemporary, </w:t>
      </w:r>
      <w:r>
        <w:rPr>
          <w:lang w:val="en-CA"/>
        </w:rPr>
        <w:t>individual people</w:t>
      </w:r>
      <w:r w:rsidR="006B7AB4">
        <w:rPr>
          <w:lang w:val="en-CA"/>
        </w:rPr>
        <w:t xml:space="preserve"> like Sally or Mark</w:t>
      </w:r>
      <w:r>
        <w:rPr>
          <w:lang w:val="en-CA"/>
        </w:rPr>
        <w:t xml:space="preserve">. </w:t>
      </w:r>
      <w:r w:rsidR="00050C8B">
        <w:rPr>
          <w:lang w:val="en-CA"/>
        </w:rPr>
        <w:t>It</w:t>
      </w:r>
      <w:r>
        <w:rPr>
          <w:lang w:val="en-CA"/>
        </w:rPr>
        <w:t xml:space="preserve"> </w:t>
      </w:r>
      <w:r w:rsidR="006B7AB4">
        <w:rPr>
          <w:lang w:val="en-CA"/>
        </w:rPr>
        <w:t>wa</w:t>
      </w:r>
      <w:r>
        <w:rPr>
          <w:lang w:val="en-CA"/>
        </w:rPr>
        <w:t xml:space="preserve">s written to comfort </w:t>
      </w:r>
      <w:r w:rsidR="00E17DE7">
        <w:rPr>
          <w:lang w:val="en-CA"/>
        </w:rPr>
        <w:t>a</w:t>
      </w:r>
      <w:r>
        <w:rPr>
          <w:lang w:val="en-CA"/>
        </w:rPr>
        <w:t xml:space="preserve"> whole nation</w:t>
      </w:r>
      <w:r w:rsidR="00050C8B">
        <w:rPr>
          <w:lang w:val="en-CA"/>
        </w:rPr>
        <w:t xml:space="preserve">, </w:t>
      </w:r>
      <w:r w:rsidR="006B7AB4">
        <w:rPr>
          <w:lang w:val="en-CA"/>
        </w:rPr>
        <w:t xml:space="preserve">ancient </w:t>
      </w:r>
      <w:r>
        <w:rPr>
          <w:lang w:val="en-CA"/>
        </w:rPr>
        <w:t>Israe</w:t>
      </w:r>
      <w:r w:rsidR="00E17DE7">
        <w:rPr>
          <w:lang w:val="en-CA"/>
        </w:rPr>
        <w:t>l</w:t>
      </w:r>
      <w:r w:rsidR="00050C8B">
        <w:rPr>
          <w:lang w:val="en-CA"/>
        </w:rPr>
        <w:t xml:space="preserve">, </w:t>
      </w:r>
      <w:r>
        <w:rPr>
          <w:lang w:val="en-CA"/>
        </w:rPr>
        <w:t xml:space="preserve">which </w:t>
      </w:r>
      <w:r w:rsidR="006B7AB4">
        <w:rPr>
          <w:lang w:val="en-CA"/>
        </w:rPr>
        <w:t xml:space="preserve">at this point in the story </w:t>
      </w:r>
      <w:r w:rsidR="00E17DE7">
        <w:rPr>
          <w:lang w:val="en-CA"/>
        </w:rPr>
        <w:t>is</w:t>
      </w:r>
      <w:r>
        <w:rPr>
          <w:lang w:val="en-CA"/>
        </w:rPr>
        <w:t xml:space="preserve"> living in exile, far from the promised land</w:t>
      </w:r>
      <w:r w:rsidR="00050C8B">
        <w:rPr>
          <w:lang w:val="en-CA"/>
        </w:rPr>
        <w:t>. Back home,</w:t>
      </w:r>
      <w:r>
        <w:rPr>
          <w:lang w:val="en-CA"/>
        </w:rPr>
        <w:t xml:space="preserve"> their temple is just a smoking </w:t>
      </w:r>
      <w:r w:rsidR="0038548E">
        <w:rPr>
          <w:lang w:val="en-CA"/>
        </w:rPr>
        <w:t>ruin</w:t>
      </w:r>
      <w:r w:rsidR="00836475">
        <w:rPr>
          <w:lang w:val="en-CA"/>
        </w:rPr>
        <w:t xml:space="preserve"> </w:t>
      </w:r>
      <w:r>
        <w:rPr>
          <w:lang w:val="en-CA"/>
        </w:rPr>
        <w:t>and Jerusalem’s walls are as messed up as a box of spare Lego bricks.</w:t>
      </w:r>
      <w:r w:rsidR="007D615A">
        <w:rPr>
          <w:lang w:val="en-CA"/>
        </w:rPr>
        <w:t xml:space="preserve"> In our text, it this nation that is going to be saved from </w:t>
      </w:r>
      <w:r w:rsidR="006249CB">
        <w:rPr>
          <w:lang w:val="en-CA"/>
        </w:rPr>
        <w:t xml:space="preserve">the </w:t>
      </w:r>
      <w:r w:rsidR="007D615A">
        <w:rPr>
          <w:lang w:val="en-CA"/>
        </w:rPr>
        <w:t>fire and flood of exile.</w:t>
      </w:r>
    </w:p>
    <w:p w:rsidR="000173D4" w:rsidRDefault="000173D4">
      <w:pPr>
        <w:rPr>
          <w:lang w:val="en-CA"/>
        </w:rPr>
      </w:pPr>
    </w:p>
    <w:p w:rsidR="00884FE1" w:rsidRDefault="000173D4" w:rsidP="002C249F">
      <w:pPr>
        <w:rPr>
          <w:lang w:val="en-CA"/>
        </w:rPr>
      </w:pPr>
      <w:r>
        <w:rPr>
          <w:lang w:val="en-CA"/>
        </w:rPr>
        <w:tab/>
      </w:r>
      <w:r w:rsidR="00884FE1">
        <w:rPr>
          <w:lang w:val="en-CA"/>
        </w:rPr>
        <w:t xml:space="preserve"> </w:t>
      </w:r>
      <w:r w:rsidR="00205388">
        <w:rPr>
          <w:lang w:val="en-CA"/>
        </w:rPr>
        <w:t>What is more</w:t>
      </w:r>
      <w:r w:rsidR="002C249F">
        <w:rPr>
          <w:lang w:val="en-CA"/>
        </w:rPr>
        <w:t xml:space="preserve">, if you read the </w:t>
      </w:r>
      <w:r w:rsidR="00E17DE7">
        <w:rPr>
          <w:lang w:val="en-CA"/>
        </w:rPr>
        <w:t>preceding chapter, you will realize that our pretty text comes after</w:t>
      </w:r>
      <w:r w:rsidR="00C52194">
        <w:rPr>
          <w:lang w:val="en-CA"/>
        </w:rPr>
        <w:t>, in the previous chapter,</w:t>
      </w:r>
      <w:r w:rsidR="00E17DE7">
        <w:rPr>
          <w:lang w:val="en-CA"/>
        </w:rPr>
        <w:t xml:space="preserve"> a scorching denunciation of </w:t>
      </w:r>
      <w:r w:rsidR="006B7AB4">
        <w:rPr>
          <w:lang w:val="en-CA"/>
        </w:rPr>
        <w:t>Israel</w:t>
      </w:r>
      <w:r w:rsidR="002C249F">
        <w:rPr>
          <w:lang w:val="en-CA"/>
        </w:rPr>
        <w:t xml:space="preserve"> for </w:t>
      </w:r>
      <w:r w:rsidR="006B7AB4">
        <w:rPr>
          <w:lang w:val="en-CA"/>
        </w:rPr>
        <w:t>her</w:t>
      </w:r>
      <w:r w:rsidR="002C249F">
        <w:rPr>
          <w:lang w:val="en-CA"/>
        </w:rPr>
        <w:t xml:space="preserve"> moral failures. In fact, </w:t>
      </w:r>
      <w:r w:rsidR="00C52194">
        <w:rPr>
          <w:lang w:val="en-CA"/>
        </w:rPr>
        <w:t>Isaiah</w:t>
      </w:r>
      <w:r w:rsidR="002C249F">
        <w:rPr>
          <w:lang w:val="en-CA"/>
        </w:rPr>
        <w:t xml:space="preserve"> </w:t>
      </w:r>
      <w:r w:rsidR="00836475">
        <w:rPr>
          <w:lang w:val="en-CA"/>
        </w:rPr>
        <w:t xml:space="preserve">declares that </w:t>
      </w:r>
      <w:r w:rsidR="006B7AB4">
        <w:rPr>
          <w:lang w:val="en-CA"/>
        </w:rPr>
        <w:t>Israel</w:t>
      </w:r>
      <w:r w:rsidR="002C249F">
        <w:rPr>
          <w:lang w:val="en-CA"/>
        </w:rPr>
        <w:t xml:space="preserve"> deserve</w:t>
      </w:r>
      <w:r w:rsidR="00836475">
        <w:rPr>
          <w:lang w:val="en-CA"/>
        </w:rPr>
        <w:t>s</w:t>
      </w:r>
      <w:r w:rsidR="002C249F">
        <w:rPr>
          <w:lang w:val="en-CA"/>
        </w:rPr>
        <w:t xml:space="preserve"> to be robbed and plundered, trapped in holes, hidden in prisons, </w:t>
      </w:r>
      <w:r w:rsidR="00836475">
        <w:rPr>
          <w:lang w:val="en-CA"/>
        </w:rPr>
        <w:t xml:space="preserve">and </w:t>
      </w:r>
      <w:r w:rsidR="002C249F">
        <w:rPr>
          <w:lang w:val="en-CA"/>
        </w:rPr>
        <w:t xml:space="preserve">prey without a hope of rescue. </w:t>
      </w:r>
      <w:r w:rsidR="007D615A">
        <w:rPr>
          <w:lang w:val="en-CA"/>
        </w:rPr>
        <w:t>She deserves, the “</w:t>
      </w:r>
      <w:r w:rsidR="002C249F">
        <w:rPr>
          <w:lang w:val="en-CA"/>
        </w:rPr>
        <w:t>heat of his anger and the fury of war; it</w:t>
      </w:r>
      <w:r w:rsidR="00C52194">
        <w:rPr>
          <w:lang w:val="en-CA"/>
        </w:rPr>
        <w:t xml:space="preserve"> [God]</w:t>
      </w:r>
      <w:r w:rsidR="002C249F">
        <w:rPr>
          <w:lang w:val="en-CA"/>
        </w:rPr>
        <w:t xml:space="preserve"> set [Israel] on fire all around, but [Israel] did not understand; it burned him, but [Israel] did not take it to heart.”</w:t>
      </w:r>
      <w:r w:rsidR="00E17DE7">
        <w:rPr>
          <w:lang w:val="en-CA"/>
        </w:rPr>
        <w:t xml:space="preserve"> Very tough stuff.</w:t>
      </w:r>
    </w:p>
    <w:p w:rsidR="002C249F" w:rsidRDefault="002C249F" w:rsidP="002C249F">
      <w:pPr>
        <w:rPr>
          <w:lang w:val="en-CA"/>
        </w:rPr>
      </w:pPr>
    </w:p>
    <w:p w:rsidR="002C249F" w:rsidRDefault="002C249F" w:rsidP="002C249F">
      <w:pPr>
        <w:rPr>
          <w:lang w:val="en-CA"/>
        </w:rPr>
      </w:pPr>
      <w:r>
        <w:rPr>
          <w:lang w:val="en-CA"/>
        </w:rPr>
        <w:tab/>
      </w:r>
      <w:r w:rsidR="00C52194">
        <w:rPr>
          <w:lang w:val="en-CA"/>
        </w:rPr>
        <w:t>It’s</w:t>
      </w:r>
      <w:r>
        <w:rPr>
          <w:lang w:val="en-CA"/>
        </w:rPr>
        <w:t xml:space="preserve"> then, </w:t>
      </w:r>
      <w:r w:rsidR="00736BC5">
        <w:rPr>
          <w:lang w:val="en-CA"/>
        </w:rPr>
        <w:t xml:space="preserve">without even a few </w:t>
      </w:r>
      <w:r w:rsidR="007D615A">
        <w:rPr>
          <w:lang w:val="en-CA"/>
        </w:rPr>
        <w:t xml:space="preserve">verses or </w:t>
      </w:r>
      <w:r w:rsidR="00736BC5">
        <w:rPr>
          <w:lang w:val="en-CA"/>
        </w:rPr>
        <w:t xml:space="preserve">words of transition, </w:t>
      </w:r>
      <w:r w:rsidR="00C52194">
        <w:rPr>
          <w:lang w:val="en-CA"/>
        </w:rPr>
        <w:t xml:space="preserve">that </w:t>
      </w:r>
      <w:r>
        <w:rPr>
          <w:lang w:val="en-CA"/>
        </w:rPr>
        <w:t>God</w:t>
      </w:r>
      <w:r w:rsidR="00C52194">
        <w:rPr>
          <w:lang w:val="en-CA"/>
        </w:rPr>
        <w:t>—or, Isaiah speaking on behalf of God—</w:t>
      </w:r>
      <w:r>
        <w:rPr>
          <w:lang w:val="en-CA"/>
        </w:rPr>
        <w:t>changes course, and decides to rescue Israel from the</w:t>
      </w:r>
      <w:r w:rsidR="001435DA">
        <w:rPr>
          <w:lang w:val="en-CA"/>
        </w:rPr>
        <w:t xml:space="preserve"> very</w:t>
      </w:r>
      <w:r>
        <w:rPr>
          <w:lang w:val="en-CA"/>
        </w:rPr>
        <w:t xml:space="preserve"> punishments God</w:t>
      </w:r>
      <w:r w:rsidR="006B7AB4">
        <w:rPr>
          <w:lang w:val="en-CA"/>
        </w:rPr>
        <w:t xml:space="preserve">—just a sentence before—was </w:t>
      </w:r>
      <w:r>
        <w:rPr>
          <w:lang w:val="en-CA"/>
        </w:rPr>
        <w:t>pour</w:t>
      </w:r>
      <w:r w:rsidR="006B7AB4">
        <w:rPr>
          <w:lang w:val="en-CA"/>
        </w:rPr>
        <w:t>ing</w:t>
      </w:r>
      <w:r>
        <w:rPr>
          <w:lang w:val="en-CA"/>
        </w:rPr>
        <w:t xml:space="preserve"> down on them.</w:t>
      </w:r>
      <w:r w:rsidR="008C6EC3">
        <w:rPr>
          <w:lang w:val="en-CA"/>
        </w:rPr>
        <w:t xml:space="preserve"> It’s almost like good cop, bad cop treatment for Israel. </w:t>
      </w:r>
      <w:r w:rsidR="006B7AB4">
        <w:rPr>
          <w:lang w:val="en-CA"/>
        </w:rPr>
        <w:t>God</w:t>
      </w:r>
      <w:r w:rsidR="008C6EC3">
        <w:rPr>
          <w:lang w:val="en-CA"/>
        </w:rPr>
        <w:t xml:space="preserve"> talk</w:t>
      </w:r>
      <w:r w:rsidR="006B7AB4">
        <w:rPr>
          <w:lang w:val="en-CA"/>
        </w:rPr>
        <w:t>s</w:t>
      </w:r>
      <w:r w:rsidR="008C6EC3">
        <w:rPr>
          <w:lang w:val="en-CA"/>
        </w:rPr>
        <w:t xml:space="preserve"> tough to put the fear of God in the prisoner and then </w:t>
      </w:r>
      <w:r w:rsidR="006B7AB4">
        <w:rPr>
          <w:lang w:val="en-CA"/>
        </w:rPr>
        <w:t>God</w:t>
      </w:r>
      <w:r w:rsidR="008C6EC3">
        <w:rPr>
          <w:lang w:val="en-CA"/>
        </w:rPr>
        <w:t xml:space="preserve"> talk</w:t>
      </w:r>
      <w:r w:rsidR="006B7AB4">
        <w:rPr>
          <w:lang w:val="en-CA"/>
        </w:rPr>
        <w:t>s</w:t>
      </w:r>
      <w:r w:rsidR="008C6EC3">
        <w:rPr>
          <w:lang w:val="en-CA"/>
        </w:rPr>
        <w:t xml:space="preserve"> nice to make the prisoner turn</w:t>
      </w:r>
      <w:r w:rsidR="006B7AB4">
        <w:rPr>
          <w:lang w:val="en-CA"/>
        </w:rPr>
        <w:t>—to make Israel repent.</w:t>
      </w:r>
    </w:p>
    <w:p w:rsidR="00836475" w:rsidRDefault="00836475" w:rsidP="002C249F">
      <w:pPr>
        <w:rPr>
          <w:lang w:val="en-CA"/>
        </w:rPr>
      </w:pPr>
    </w:p>
    <w:p w:rsidR="00836475" w:rsidRDefault="00836475" w:rsidP="002C249F">
      <w:pPr>
        <w:rPr>
          <w:lang w:val="en-CA"/>
        </w:rPr>
      </w:pPr>
      <w:r>
        <w:rPr>
          <w:lang w:val="en-CA"/>
        </w:rPr>
        <w:tab/>
        <w:t xml:space="preserve">But when I use this passage, I’ve always ignored the </w:t>
      </w:r>
      <w:r w:rsidR="00E17DE7">
        <w:rPr>
          <w:lang w:val="en-CA"/>
        </w:rPr>
        <w:t>bad</w:t>
      </w:r>
      <w:r>
        <w:rPr>
          <w:lang w:val="en-CA"/>
        </w:rPr>
        <w:t xml:space="preserve"> cop </w:t>
      </w:r>
      <w:r w:rsidR="00E17DE7">
        <w:rPr>
          <w:lang w:val="en-CA"/>
        </w:rPr>
        <w:t>part</w:t>
      </w:r>
      <w:r>
        <w:rPr>
          <w:lang w:val="en-CA"/>
        </w:rPr>
        <w:t xml:space="preserve">, </w:t>
      </w:r>
      <w:r w:rsidR="00E17DE7">
        <w:rPr>
          <w:lang w:val="en-CA"/>
        </w:rPr>
        <w:t>just as</w:t>
      </w:r>
      <w:r>
        <w:rPr>
          <w:lang w:val="en-CA"/>
        </w:rPr>
        <w:t xml:space="preserve"> I’ve always ignored the fact that it was written to Israel, and not whoever was sitting in my office.</w:t>
      </w:r>
    </w:p>
    <w:p w:rsidR="008C6EC3" w:rsidRDefault="008C6EC3" w:rsidP="002C249F">
      <w:pPr>
        <w:rPr>
          <w:lang w:val="en-CA"/>
        </w:rPr>
      </w:pPr>
    </w:p>
    <w:p w:rsidR="008C6EC3" w:rsidRDefault="008C6EC3" w:rsidP="002C249F">
      <w:pPr>
        <w:rPr>
          <w:lang w:val="en-CA"/>
        </w:rPr>
      </w:pPr>
      <w:r>
        <w:rPr>
          <w:lang w:val="en-CA"/>
        </w:rPr>
        <w:tab/>
        <w:t xml:space="preserve">Anyway, </w:t>
      </w:r>
      <w:r w:rsidR="00C52194">
        <w:rPr>
          <w:lang w:val="en-CA"/>
        </w:rPr>
        <w:t xml:space="preserve">we </w:t>
      </w:r>
      <w:r>
        <w:rPr>
          <w:lang w:val="en-CA"/>
        </w:rPr>
        <w:t xml:space="preserve">Christians do this sort of </w:t>
      </w:r>
      <w:r w:rsidR="007D615A">
        <w:rPr>
          <w:lang w:val="en-CA"/>
        </w:rPr>
        <w:t>thing</w:t>
      </w:r>
      <w:r>
        <w:rPr>
          <w:lang w:val="en-CA"/>
        </w:rPr>
        <w:t xml:space="preserve"> to the Old Testament all the time. Instead of </w:t>
      </w:r>
      <w:r w:rsidR="00065356">
        <w:rPr>
          <w:lang w:val="en-CA"/>
        </w:rPr>
        <w:t xml:space="preserve">treating </w:t>
      </w:r>
      <w:r>
        <w:rPr>
          <w:lang w:val="en-CA"/>
        </w:rPr>
        <w:t xml:space="preserve">the Old Testament </w:t>
      </w:r>
      <w:r w:rsidR="00065356">
        <w:rPr>
          <w:lang w:val="en-CA"/>
        </w:rPr>
        <w:t>as</w:t>
      </w:r>
      <w:r>
        <w:rPr>
          <w:lang w:val="en-CA"/>
        </w:rPr>
        <w:t xml:space="preserve"> a very difficult but honest account of God’s dealings with a very special people, </w:t>
      </w:r>
      <w:r w:rsidR="00E17DE7">
        <w:rPr>
          <w:lang w:val="en-CA"/>
        </w:rPr>
        <w:t xml:space="preserve">from the perspective of those people, the Jews, </w:t>
      </w:r>
      <w:r>
        <w:rPr>
          <w:lang w:val="en-CA"/>
        </w:rPr>
        <w:t xml:space="preserve">we </w:t>
      </w:r>
      <w:r w:rsidR="00E17DE7">
        <w:rPr>
          <w:lang w:val="en-CA"/>
        </w:rPr>
        <w:t xml:space="preserve">come along and </w:t>
      </w:r>
      <w:r>
        <w:rPr>
          <w:lang w:val="en-CA"/>
        </w:rPr>
        <w:t xml:space="preserve">lift </w:t>
      </w:r>
      <w:r w:rsidR="00836475">
        <w:rPr>
          <w:lang w:val="en-CA"/>
        </w:rPr>
        <w:t>out</w:t>
      </w:r>
      <w:r w:rsidR="00E17DE7">
        <w:rPr>
          <w:lang w:val="en-CA"/>
        </w:rPr>
        <w:t xml:space="preserve"> </w:t>
      </w:r>
      <w:r>
        <w:rPr>
          <w:lang w:val="en-CA"/>
        </w:rPr>
        <w:t>passages we like</w:t>
      </w:r>
      <w:r w:rsidR="007D615A">
        <w:rPr>
          <w:lang w:val="en-CA"/>
        </w:rPr>
        <w:t xml:space="preserve">, such as “I will be with you,” and </w:t>
      </w:r>
      <w:r w:rsidR="00E17DE7">
        <w:rPr>
          <w:lang w:val="en-CA"/>
        </w:rPr>
        <w:t>declare</w:t>
      </w:r>
      <w:r w:rsidR="00E849A9">
        <w:rPr>
          <w:lang w:val="en-CA"/>
        </w:rPr>
        <w:t xml:space="preserve"> that </w:t>
      </w:r>
      <w:r w:rsidR="007D615A">
        <w:rPr>
          <w:lang w:val="en-CA"/>
        </w:rPr>
        <w:t>such passages</w:t>
      </w:r>
      <w:r w:rsidR="00E849A9">
        <w:rPr>
          <w:lang w:val="en-CA"/>
        </w:rPr>
        <w:t xml:space="preserve"> </w:t>
      </w:r>
      <w:r w:rsidR="00E17DE7">
        <w:rPr>
          <w:lang w:val="en-CA"/>
        </w:rPr>
        <w:t>must be</w:t>
      </w:r>
      <w:r w:rsidR="00E849A9">
        <w:rPr>
          <w:lang w:val="en-CA"/>
        </w:rPr>
        <w:t xml:space="preserve"> about u</w:t>
      </w:r>
      <w:r w:rsidR="00E17DE7">
        <w:rPr>
          <w:lang w:val="en-CA"/>
        </w:rPr>
        <w:t xml:space="preserve">s, and not </w:t>
      </w:r>
      <w:r w:rsidR="00065356">
        <w:rPr>
          <w:lang w:val="en-CA"/>
        </w:rPr>
        <w:t xml:space="preserve">about </w:t>
      </w:r>
      <w:r w:rsidR="00E17DE7">
        <w:rPr>
          <w:lang w:val="en-CA"/>
        </w:rPr>
        <w:t>the Jews at all</w:t>
      </w:r>
      <w:r w:rsidR="00E849A9">
        <w:rPr>
          <w:lang w:val="en-CA"/>
        </w:rPr>
        <w:t xml:space="preserve">. </w:t>
      </w:r>
      <w:r w:rsidR="00836475">
        <w:rPr>
          <w:lang w:val="en-CA"/>
        </w:rPr>
        <w:t xml:space="preserve">It’s as if we Christians </w:t>
      </w:r>
      <w:r w:rsidR="00205388">
        <w:rPr>
          <w:lang w:val="en-CA"/>
        </w:rPr>
        <w:t>want to leave Jews with God’s punishments but rob them of God’s grace and forgiveness.</w:t>
      </w:r>
    </w:p>
    <w:p w:rsidR="008C6EC3" w:rsidRDefault="008C6EC3" w:rsidP="002C249F">
      <w:pPr>
        <w:rPr>
          <w:lang w:val="en-CA"/>
        </w:rPr>
      </w:pPr>
    </w:p>
    <w:p w:rsidR="003C4C6B" w:rsidRDefault="008C6EC3" w:rsidP="002C249F">
      <w:pPr>
        <w:rPr>
          <w:lang w:val="en-CA"/>
        </w:rPr>
      </w:pPr>
      <w:r>
        <w:rPr>
          <w:lang w:val="en-CA"/>
        </w:rPr>
        <w:tab/>
      </w:r>
      <w:r w:rsidR="00205388">
        <w:rPr>
          <w:lang w:val="en-CA"/>
        </w:rPr>
        <w:t>By so doing, w</w:t>
      </w:r>
      <w:r>
        <w:rPr>
          <w:lang w:val="en-CA"/>
        </w:rPr>
        <w:t xml:space="preserve">e </w:t>
      </w:r>
      <w:r w:rsidR="00205388">
        <w:rPr>
          <w:lang w:val="en-CA"/>
        </w:rPr>
        <w:t>theologize</w:t>
      </w:r>
      <w:r>
        <w:rPr>
          <w:lang w:val="en-CA"/>
        </w:rPr>
        <w:t xml:space="preserve"> </w:t>
      </w:r>
      <w:r w:rsidR="007D615A">
        <w:rPr>
          <w:lang w:val="en-CA"/>
        </w:rPr>
        <w:t>Jewish people</w:t>
      </w:r>
      <w:r>
        <w:rPr>
          <w:lang w:val="en-CA"/>
        </w:rPr>
        <w:t xml:space="preserve"> out of their own history</w:t>
      </w:r>
      <w:r w:rsidR="00836475">
        <w:rPr>
          <w:lang w:val="en-CA"/>
        </w:rPr>
        <w:t>, their own story</w:t>
      </w:r>
      <w:r w:rsidR="00E849A9">
        <w:rPr>
          <w:lang w:val="en-CA"/>
        </w:rPr>
        <w:t>. By taking what we like—the blessings—and leaving the Israelites with the curses, we</w:t>
      </w:r>
      <w:r>
        <w:rPr>
          <w:lang w:val="en-CA"/>
        </w:rPr>
        <w:t xml:space="preserve"> </w:t>
      </w:r>
      <w:r w:rsidR="003C4C6B">
        <w:rPr>
          <w:lang w:val="en-CA"/>
        </w:rPr>
        <w:t>turn</w:t>
      </w:r>
      <w:r>
        <w:rPr>
          <w:lang w:val="en-CA"/>
        </w:rPr>
        <w:t xml:space="preserve"> the</w:t>
      </w:r>
      <w:r w:rsidR="00E849A9">
        <w:rPr>
          <w:lang w:val="en-CA"/>
        </w:rPr>
        <w:t xml:space="preserve"> Jewish people</w:t>
      </w:r>
      <w:r>
        <w:rPr>
          <w:lang w:val="en-CA"/>
        </w:rPr>
        <w:t xml:space="preserve"> </w:t>
      </w:r>
      <w:r w:rsidR="003C4C6B">
        <w:rPr>
          <w:lang w:val="en-CA"/>
        </w:rPr>
        <w:t>into</w:t>
      </w:r>
      <w:r>
        <w:rPr>
          <w:lang w:val="en-CA"/>
        </w:rPr>
        <w:t xml:space="preserve"> </w:t>
      </w:r>
      <w:r w:rsidR="003C4C6B">
        <w:rPr>
          <w:lang w:val="en-CA"/>
        </w:rPr>
        <w:t xml:space="preserve">Old Testament </w:t>
      </w:r>
      <w:r>
        <w:rPr>
          <w:lang w:val="en-CA"/>
        </w:rPr>
        <w:t>scapegoats and victims</w:t>
      </w:r>
      <w:r w:rsidR="007D615A">
        <w:rPr>
          <w:lang w:val="en-CA"/>
        </w:rPr>
        <w:t>. Worse, Christians have used that perspective</w:t>
      </w:r>
      <w:r w:rsidR="00205388">
        <w:rPr>
          <w:lang w:val="en-CA"/>
        </w:rPr>
        <w:t>, that robbery,</w:t>
      </w:r>
      <w:r w:rsidR="007D615A">
        <w:rPr>
          <w:lang w:val="en-CA"/>
        </w:rPr>
        <w:t xml:space="preserve"> to </w:t>
      </w:r>
      <w:r w:rsidR="003C4C6B">
        <w:rPr>
          <w:lang w:val="en-CA"/>
        </w:rPr>
        <w:t>justify</w:t>
      </w:r>
      <w:r>
        <w:rPr>
          <w:lang w:val="en-CA"/>
        </w:rPr>
        <w:t xml:space="preserve"> </w:t>
      </w:r>
      <w:r w:rsidR="00E849A9">
        <w:rPr>
          <w:lang w:val="en-CA"/>
        </w:rPr>
        <w:t xml:space="preserve">thousands of years of </w:t>
      </w:r>
      <w:r w:rsidR="003C4C6B">
        <w:rPr>
          <w:lang w:val="en-CA"/>
        </w:rPr>
        <w:t xml:space="preserve">subsequent </w:t>
      </w:r>
      <w:r>
        <w:rPr>
          <w:lang w:val="en-CA"/>
        </w:rPr>
        <w:t xml:space="preserve">persecution and </w:t>
      </w:r>
      <w:r w:rsidR="00836475">
        <w:rPr>
          <w:lang w:val="en-CA"/>
        </w:rPr>
        <w:t>genocide</w:t>
      </w:r>
      <w:r>
        <w:rPr>
          <w:lang w:val="en-CA"/>
        </w:rPr>
        <w:t xml:space="preserve">. </w:t>
      </w:r>
    </w:p>
    <w:p w:rsidR="003C4C6B" w:rsidRDefault="003C4C6B" w:rsidP="002C249F">
      <w:pPr>
        <w:rPr>
          <w:lang w:val="en-CA"/>
        </w:rPr>
      </w:pPr>
    </w:p>
    <w:p w:rsidR="008C6EC3" w:rsidRDefault="003C4C6B" w:rsidP="002C249F">
      <w:pPr>
        <w:rPr>
          <w:lang w:val="en-CA"/>
        </w:rPr>
      </w:pPr>
      <w:r>
        <w:rPr>
          <w:lang w:val="en-CA"/>
        </w:rPr>
        <w:tab/>
      </w:r>
      <w:r w:rsidR="008C6EC3">
        <w:rPr>
          <w:lang w:val="en-CA"/>
        </w:rPr>
        <w:t xml:space="preserve">This </w:t>
      </w:r>
      <w:r w:rsidR="00836475">
        <w:rPr>
          <w:lang w:val="en-CA"/>
        </w:rPr>
        <w:t xml:space="preserve">move—reading the Old Testament as if </w:t>
      </w:r>
      <w:r w:rsidR="00205388">
        <w:rPr>
          <w:lang w:val="en-CA"/>
        </w:rPr>
        <w:t xml:space="preserve">its threatened punishments are for the Jewish people for all time, while the Old Testament’s </w:t>
      </w:r>
      <w:r w:rsidR="00836475">
        <w:rPr>
          <w:lang w:val="en-CA"/>
        </w:rPr>
        <w:t xml:space="preserve">blessings are </w:t>
      </w:r>
      <w:r w:rsidR="00205388">
        <w:rPr>
          <w:lang w:val="en-CA"/>
        </w:rPr>
        <w:t xml:space="preserve">all </w:t>
      </w:r>
      <w:r w:rsidR="00836475">
        <w:rPr>
          <w:lang w:val="en-CA"/>
        </w:rPr>
        <w:t xml:space="preserve">for </w:t>
      </w:r>
      <w:r w:rsidR="00205388">
        <w:rPr>
          <w:lang w:val="en-CA"/>
        </w:rPr>
        <w:t xml:space="preserve">a “new Israel” made up of </w:t>
      </w:r>
      <w:r w:rsidR="00836475">
        <w:rPr>
          <w:lang w:val="en-CA"/>
        </w:rPr>
        <w:t>Christians</w:t>
      </w:r>
      <w:r w:rsidR="00205388">
        <w:rPr>
          <w:lang w:val="en-CA"/>
        </w:rPr>
        <w:t xml:space="preserve">—this move </w:t>
      </w:r>
      <w:r w:rsidR="008C6EC3">
        <w:rPr>
          <w:lang w:val="en-CA"/>
        </w:rPr>
        <w:t>is called “replacement theology</w:t>
      </w:r>
      <w:r w:rsidR="00C52194">
        <w:rPr>
          <w:lang w:val="en-CA"/>
        </w:rPr>
        <w:t>” or the “two senses of prophecy,” one immediate for Israel, but the promise part for the New Testament church.</w:t>
      </w:r>
    </w:p>
    <w:p w:rsidR="008C6EC3" w:rsidRDefault="008C6EC3" w:rsidP="002C249F">
      <w:pPr>
        <w:rPr>
          <w:lang w:val="en-CA"/>
        </w:rPr>
      </w:pPr>
    </w:p>
    <w:p w:rsidR="00E849A9" w:rsidRDefault="008C6EC3" w:rsidP="002C249F">
      <w:pPr>
        <w:rPr>
          <w:lang w:val="en-CA"/>
        </w:rPr>
      </w:pPr>
      <w:r>
        <w:rPr>
          <w:lang w:val="en-CA"/>
        </w:rPr>
        <w:tab/>
      </w:r>
      <w:r w:rsidR="00DE3927">
        <w:rPr>
          <w:lang w:val="en-CA"/>
        </w:rPr>
        <w:t>And</w:t>
      </w:r>
      <w:r w:rsidR="00205388">
        <w:rPr>
          <w:lang w:val="en-CA"/>
        </w:rPr>
        <w:t>,</w:t>
      </w:r>
      <w:r w:rsidR="00DE3927">
        <w:rPr>
          <w:lang w:val="en-CA"/>
        </w:rPr>
        <w:t xml:space="preserve"> t</w:t>
      </w:r>
      <w:r w:rsidR="00E849A9">
        <w:rPr>
          <w:lang w:val="en-CA"/>
        </w:rPr>
        <w:t xml:space="preserve">his </w:t>
      </w:r>
      <w:r w:rsidR="00C52194">
        <w:rPr>
          <w:lang w:val="en-CA"/>
        </w:rPr>
        <w:t xml:space="preserve">move </w:t>
      </w:r>
      <w:r w:rsidR="00E849A9">
        <w:rPr>
          <w:lang w:val="en-CA"/>
        </w:rPr>
        <w:t>matters</w:t>
      </w:r>
      <w:r w:rsidR="003C4C6B">
        <w:rPr>
          <w:lang w:val="en-CA"/>
        </w:rPr>
        <w:t xml:space="preserve">. </w:t>
      </w:r>
      <w:r w:rsidR="00205388">
        <w:rPr>
          <w:lang w:val="en-CA"/>
        </w:rPr>
        <w:t>Replacement theology is</w:t>
      </w:r>
      <w:r w:rsidR="003C4C6B">
        <w:rPr>
          <w:lang w:val="en-CA"/>
        </w:rPr>
        <w:t xml:space="preserve"> extremely important </w:t>
      </w:r>
      <w:r w:rsidR="00E849A9">
        <w:rPr>
          <w:lang w:val="en-CA"/>
        </w:rPr>
        <w:t xml:space="preserve">because it creates the head space people </w:t>
      </w:r>
      <w:r w:rsidR="00205388">
        <w:rPr>
          <w:lang w:val="en-CA"/>
        </w:rPr>
        <w:t xml:space="preserve">need if they are </w:t>
      </w:r>
      <w:r w:rsidR="00E849A9">
        <w:rPr>
          <w:lang w:val="en-CA"/>
        </w:rPr>
        <w:t>looking to justify their racist attitudes towards Jewish people. For example, this past week a</w:t>
      </w:r>
      <w:r>
        <w:rPr>
          <w:lang w:val="en-CA"/>
        </w:rPr>
        <w:t xml:space="preserve"> young man attacked a synagogue in California, killing a </w:t>
      </w:r>
      <w:r w:rsidR="00E849A9">
        <w:rPr>
          <w:lang w:val="en-CA"/>
        </w:rPr>
        <w:t xml:space="preserve">female </w:t>
      </w:r>
      <w:r>
        <w:rPr>
          <w:lang w:val="en-CA"/>
        </w:rPr>
        <w:t xml:space="preserve">parishioner who threw herself in front of the rabbi to save his life. </w:t>
      </w:r>
    </w:p>
    <w:p w:rsidR="00E849A9" w:rsidRDefault="00E849A9" w:rsidP="002C249F">
      <w:pPr>
        <w:rPr>
          <w:lang w:val="en-CA"/>
        </w:rPr>
      </w:pPr>
    </w:p>
    <w:p w:rsidR="008C6EC3" w:rsidRDefault="00E849A9" w:rsidP="002C249F">
      <w:pPr>
        <w:rPr>
          <w:lang w:val="en-CA"/>
        </w:rPr>
      </w:pPr>
      <w:r>
        <w:rPr>
          <w:lang w:val="en-CA"/>
        </w:rPr>
        <w:tab/>
        <w:t xml:space="preserve">This young man, John Earnest, </w:t>
      </w:r>
      <w:r w:rsidR="008C6EC3">
        <w:rPr>
          <w:lang w:val="en-CA"/>
        </w:rPr>
        <w:t>was inspired, in part, by replacement theology that he learned in a</w:t>
      </w:r>
      <w:r w:rsidR="00205388">
        <w:rPr>
          <w:lang w:val="en-CA"/>
        </w:rPr>
        <w:t>n</w:t>
      </w:r>
      <w:r w:rsidR="008C6EC3">
        <w:rPr>
          <w:lang w:val="en-CA"/>
        </w:rPr>
        <w:t xml:space="preserve"> </w:t>
      </w:r>
      <w:r>
        <w:rPr>
          <w:lang w:val="en-CA"/>
        </w:rPr>
        <w:t>Evangelical church in the Calvinist tradition—much like the church I grew up in. Mind you, Earnest</w:t>
      </w:r>
      <w:r w:rsidR="008C6EC3">
        <w:rPr>
          <w:lang w:val="en-CA"/>
        </w:rPr>
        <w:t xml:space="preserve"> </w:t>
      </w:r>
      <w:r>
        <w:rPr>
          <w:lang w:val="en-CA"/>
        </w:rPr>
        <w:t>had also adopted some</w:t>
      </w:r>
      <w:r w:rsidR="008C6EC3">
        <w:rPr>
          <w:lang w:val="en-CA"/>
        </w:rPr>
        <w:t xml:space="preserve"> terribly evil and stupid lies of the alt-right racist movement. But </w:t>
      </w:r>
      <w:r>
        <w:rPr>
          <w:lang w:val="en-CA"/>
        </w:rPr>
        <w:t>he</w:t>
      </w:r>
      <w:r w:rsidR="008C6EC3">
        <w:rPr>
          <w:lang w:val="en-CA"/>
        </w:rPr>
        <w:t xml:space="preserve"> was </w:t>
      </w:r>
      <w:r>
        <w:rPr>
          <w:lang w:val="en-CA"/>
        </w:rPr>
        <w:t xml:space="preserve">able to do so </w:t>
      </w:r>
      <w:r w:rsidR="008C6EC3">
        <w:rPr>
          <w:lang w:val="en-CA"/>
        </w:rPr>
        <w:t>because his replacement theology created the room he needed</w:t>
      </w:r>
      <w:r w:rsidR="00DE3927">
        <w:rPr>
          <w:lang w:val="en-CA"/>
        </w:rPr>
        <w:t xml:space="preserve">, </w:t>
      </w:r>
      <w:r w:rsidR="001435DA">
        <w:rPr>
          <w:lang w:val="en-CA"/>
        </w:rPr>
        <w:t>in his head</w:t>
      </w:r>
      <w:r w:rsidR="00DE3927">
        <w:rPr>
          <w:lang w:val="en-CA"/>
        </w:rPr>
        <w:t>,</w:t>
      </w:r>
      <w:r w:rsidR="001435DA">
        <w:rPr>
          <w:lang w:val="en-CA"/>
        </w:rPr>
        <w:t xml:space="preserve"> </w:t>
      </w:r>
      <w:r w:rsidR="008C6EC3">
        <w:rPr>
          <w:lang w:val="en-CA"/>
        </w:rPr>
        <w:t>to demonize Jewish people.</w:t>
      </w:r>
      <w:r w:rsidR="001435DA">
        <w:rPr>
          <w:lang w:val="en-CA"/>
        </w:rPr>
        <w:t xml:space="preserve"> If God abandoned all his promises to Israel on account of their disobedience, </w:t>
      </w:r>
      <w:r w:rsidR="003C4C6B">
        <w:rPr>
          <w:lang w:val="en-CA"/>
        </w:rPr>
        <w:t>and transferred t</w:t>
      </w:r>
      <w:r w:rsidR="007D615A">
        <w:rPr>
          <w:lang w:val="en-CA"/>
        </w:rPr>
        <w:t>h</w:t>
      </w:r>
      <w:r w:rsidR="003C4C6B">
        <w:rPr>
          <w:lang w:val="en-CA"/>
        </w:rPr>
        <w:t xml:space="preserve">ose promises to Christians, </w:t>
      </w:r>
      <w:r w:rsidR="001435DA">
        <w:rPr>
          <w:lang w:val="en-CA"/>
        </w:rPr>
        <w:t>then why not continu</w:t>
      </w:r>
      <w:r w:rsidR="00DE3927">
        <w:rPr>
          <w:lang w:val="en-CA"/>
        </w:rPr>
        <w:t>e</w:t>
      </w:r>
      <w:r w:rsidR="001435DA">
        <w:rPr>
          <w:lang w:val="en-CA"/>
        </w:rPr>
        <w:t xml:space="preserve"> the punishment of </w:t>
      </w:r>
      <w:r w:rsidR="00205388">
        <w:rPr>
          <w:lang w:val="en-CA"/>
        </w:rPr>
        <w:t>Jews</w:t>
      </w:r>
      <w:r w:rsidR="001435DA">
        <w:rPr>
          <w:lang w:val="en-CA"/>
        </w:rPr>
        <w:t xml:space="preserve"> </w:t>
      </w:r>
      <w:r w:rsidR="00DE3927">
        <w:rPr>
          <w:lang w:val="en-CA"/>
        </w:rPr>
        <w:t>in</w:t>
      </w:r>
      <w:r w:rsidR="001435DA">
        <w:rPr>
          <w:lang w:val="en-CA"/>
        </w:rPr>
        <w:t xml:space="preserve"> the </w:t>
      </w:r>
      <w:r w:rsidR="00DE3927">
        <w:rPr>
          <w:lang w:val="en-CA"/>
        </w:rPr>
        <w:t xml:space="preserve">age of the </w:t>
      </w:r>
      <w:r w:rsidR="001435DA">
        <w:rPr>
          <w:lang w:val="en-CA"/>
        </w:rPr>
        <w:t>church</w:t>
      </w:r>
      <w:r w:rsidR="00DE3927">
        <w:rPr>
          <w:lang w:val="en-CA"/>
        </w:rPr>
        <w:t>, the New Israel?</w:t>
      </w:r>
    </w:p>
    <w:p w:rsidR="00DE3927" w:rsidRDefault="00DE3927" w:rsidP="002C249F">
      <w:pPr>
        <w:rPr>
          <w:lang w:val="en-CA"/>
        </w:rPr>
      </w:pPr>
    </w:p>
    <w:p w:rsidR="00DE3927" w:rsidRDefault="00DE3927" w:rsidP="002C249F">
      <w:pPr>
        <w:rPr>
          <w:lang w:val="en-CA"/>
        </w:rPr>
      </w:pPr>
      <w:r>
        <w:rPr>
          <w:lang w:val="en-CA"/>
        </w:rPr>
        <w:tab/>
        <w:t xml:space="preserve">So, theology matters. How we read scripture matters. The truth is, replacement theology has been </w:t>
      </w:r>
      <w:r w:rsidR="00C52194">
        <w:rPr>
          <w:lang w:val="en-CA"/>
        </w:rPr>
        <w:t>close to</w:t>
      </w:r>
      <w:r>
        <w:rPr>
          <w:lang w:val="en-CA"/>
        </w:rPr>
        <w:t xml:space="preserve"> the root of thousands of years of persecution.</w:t>
      </w:r>
      <w:r w:rsidR="007D615A">
        <w:rPr>
          <w:lang w:val="en-CA"/>
        </w:rPr>
        <w:t xml:space="preserve"> </w:t>
      </w:r>
    </w:p>
    <w:p w:rsidR="008C6EC3" w:rsidRDefault="008C6EC3" w:rsidP="002C249F">
      <w:pPr>
        <w:rPr>
          <w:lang w:val="en-CA"/>
        </w:rPr>
      </w:pPr>
    </w:p>
    <w:p w:rsidR="00205388" w:rsidRDefault="008C6EC3" w:rsidP="002C249F">
      <w:pPr>
        <w:rPr>
          <w:lang w:val="en-CA"/>
        </w:rPr>
      </w:pPr>
      <w:r>
        <w:rPr>
          <w:lang w:val="en-CA"/>
        </w:rPr>
        <w:tab/>
        <w:t xml:space="preserve">So, what can we take from passages such as this? Especially on a baptism day? Well, </w:t>
      </w:r>
      <w:r w:rsidR="00DE3927">
        <w:rPr>
          <w:lang w:val="en-CA"/>
        </w:rPr>
        <w:t>there are mysteries here that I can</w:t>
      </w:r>
      <w:r w:rsidR="007D615A">
        <w:rPr>
          <w:lang w:val="en-CA"/>
        </w:rPr>
        <w:t>no</w:t>
      </w:r>
      <w:r w:rsidR="00DE3927">
        <w:rPr>
          <w:lang w:val="en-CA"/>
        </w:rPr>
        <w:t xml:space="preserve">t address. I can’t explain, in the time left to me, why judgment and redemption are squeezed so </w:t>
      </w:r>
      <w:r w:rsidR="007D615A">
        <w:rPr>
          <w:lang w:val="en-CA"/>
        </w:rPr>
        <w:t>tightly</w:t>
      </w:r>
      <w:r w:rsidR="00DE3927">
        <w:rPr>
          <w:lang w:val="en-CA"/>
        </w:rPr>
        <w:t xml:space="preserve"> together, sometimes, in the Old Testament</w:t>
      </w:r>
      <w:r w:rsidR="00C52194">
        <w:rPr>
          <w:lang w:val="en-CA"/>
        </w:rPr>
        <w:t>, as they are in chapters 42 and 43</w:t>
      </w:r>
      <w:r w:rsidR="00DE3927">
        <w:rPr>
          <w:lang w:val="en-CA"/>
        </w:rPr>
        <w:t xml:space="preserve">. I think we should ask rabbis about that. </w:t>
      </w:r>
      <w:r w:rsidR="00C52194">
        <w:rPr>
          <w:lang w:val="en-CA"/>
        </w:rPr>
        <w:t>They might know.</w:t>
      </w:r>
    </w:p>
    <w:p w:rsidR="00205388" w:rsidRDefault="00205388" w:rsidP="002C249F">
      <w:pPr>
        <w:rPr>
          <w:lang w:val="en-CA"/>
        </w:rPr>
      </w:pPr>
    </w:p>
    <w:p w:rsidR="00205388" w:rsidRDefault="00205388" w:rsidP="002C249F">
      <w:pPr>
        <w:rPr>
          <w:lang w:val="en-CA"/>
        </w:rPr>
      </w:pPr>
      <w:r>
        <w:rPr>
          <w:lang w:val="en-CA"/>
        </w:rPr>
        <w:tab/>
      </w:r>
      <w:r w:rsidR="00DE3927">
        <w:rPr>
          <w:lang w:val="en-CA"/>
        </w:rPr>
        <w:t>And</w:t>
      </w:r>
      <w:r>
        <w:rPr>
          <w:lang w:val="en-CA"/>
        </w:rPr>
        <w:t>,</w:t>
      </w:r>
      <w:r w:rsidR="00DE3927">
        <w:rPr>
          <w:lang w:val="en-CA"/>
        </w:rPr>
        <w:t xml:space="preserve"> I can’t explain why the Israelites, when they wrote the Old Testament, so often described a God who was wrathful and angry. Mind you, Paul </w:t>
      </w:r>
      <w:r w:rsidR="007D615A">
        <w:rPr>
          <w:lang w:val="en-CA"/>
        </w:rPr>
        <w:t xml:space="preserve">and </w:t>
      </w:r>
      <w:r w:rsidR="00DE3927">
        <w:rPr>
          <w:lang w:val="en-CA"/>
        </w:rPr>
        <w:t xml:space="preserve">Jesus </w:t>
      </w:r>
      <w:r w:rsidR="007D615A">
        <w:rPr>
          <w:lang w:val="en-CA"/>
        </w:rPr>
        <w:t xml:space="preserve">sometimes did the same, especially when they spoke of heaven and hell and judgement, in the New Testament. </w:t>
      </w:r>
    </w:p>
    <w:p w:rsidR="00205388" w:rsidRDefault="00205388" w:rsidP="002C249F">
      <w:pPr>
        <w:rPr>
          <w:lang w:val="en-CA"/>
        </w:rPr>
      </w:pPr>
    </w:p>
    <w:p w:rsidR="00DE3927" w:rsidRDefault="00205388" w:rsidP="002C249F">
      <w:pPr>
        <w:rPr>
          <w:lang w:val="en-CA"/>
        </w:rPr>
      </w:pPr>
      <w:r>
        <w:rPr>
          <w:lang w:val="en-CA"/>
        </w:rPr>
        <w:tab/>
      </w:r>
      <w:r w:rsidR="00135BEF">
        <w:rPr>
          <w:lang w:val="en-CA"/>
        </w:rPr>
        <w:t>But</w:t>
      </w:r>
      <w:r w:rsidR="003135D3">
        <w:rPr>
          <w:lang w:val="en-CA"/>
        </w:rPr>
        <w:t xml:space="preserve">, perhaps most importantly, I can’t </w:t>
      </w:r>
      <w:r w:rsidR="003C4C6B">
        <w:rPr>
          <w:lang w:val="en-CA"/>
        </w:rPr>
        <w:t xml:space="preserve">easily </w:t>
      </w:r>
      <w:r w:rsidR="003135D3">
        <w:rPr>
          <w:lang w:val="en-CA"/>
        </w:rPr>
        <w:t xml:space="preserve">explain the </w:t>
      </w:r>
      <w:r w:rsidR="00135BEF">
        <w:rPr>
          <w:lang w:val="en-CA"/>
        </w:rPr>
        <w:t xml:space="preserve">mystery of human </w:t>
      </w:r>
      <w:r w:rsidR="003135D3">
        <w:rPr>
          <w:lang w:val="en-CA"/>
        </w:rPr>
        <w:t xml:space="preserve">evil </w:t>
      </w:r>
      <w:r w:rsidR="00C52194">
        <w:rPr>
          <w:lang w:val="en-CA"/>
        </w:rPr>
        <w:t xml:space="preserve">and violence </w:t>
      </w:r>
      <w:r>
        <w:rPr>
          <w:lang w:val="en-CA"/>
        </w:rPr>
        <w:t xml:space="preserve">that continues to be </w:t>
      </w:r>
      <w:r w:rsidR="00135BEF">
        <w:rPr>
          <w:lang w:val="en-CA"/>
        </w:rPr>
        <w:t>directed at Jews</w:t>
      </w:r>
      <w:r w:rsidR="003C4C6B">
        <w:rPr>
          <w:lang w:val="en-CA"/>
        </w:rPr>
        <w:t xml:space="preserve"> from age to age</w:t>
      </w:r>
      <w:r>
        <w:rPr>
          <w:lang w:val="en-CA"/>
        </w:rPr>
        <w:t xml:space="preserve"> the same. </w:t>
      </w:r>
      <w:r w:rsidR="00C52194">
        <w:rPr>
          <w:lang w:val="en-CA"/>
        </w:rPr>
        <w:t>Humans seem to have a horrible need to make innocents into scapegoats. So now, w</w:t>
      </w:r>
      <w:r>
        <w:rPr>
          <w:lang w:val="en-CA"/>
        </w:rPr>
        <w:t xml:space="preserve">e need to face up to our </w:t>
      </w:r>
      <w:r w:rsidR="00C52194">
        <w:rPr>
          <w:lang w:val="en-CA"/>
        </w:rPr>
        <w:t xml:space="preserve">history of racism and own our </w:t>
      </w:r>
      <w:r>
        <w:rPr>
          <w:lang w:val="en-CA"/>
        </w:rPr>
        <w:t>communal need for forgiveness, the sort of cleansing that the waters of baptism point to.</w:t>
      </w:r>
      <w:r w:rsidR="00050C8B">
        <w:rPr>
          <w:lang w:val="en-CA"/>
        </w:rPr>
        <w:t xml:space="preserve"> </w:t>
      </w:r>
    </w:p>
    <w:p w:rsidR="003135D3" w:rsidRDefault="003135D3" w:rsidP="002C249F">
      <w:pPr>
        <w:rPr>
          <w:lang w:val="en-CA"/>
        </w:rPr>
      </w:pPr>
    </w:p>
    <w:p w:rsidR="003135D3" w:rsidRDefault="003135D3" w:rsidP="002C249F">
      <w:pPr>
        <w:rPr>
          <w:lang w:val="en-CA"/>
        </w:rPr>
      </w:pPr>
      <w:r>
        <w:rPr>
          <w:lang w:val="en-CA"/>
        </w:rPr>
        <w:tab/>
      </w:r>
      <w:r w:rsidR="00205388">
        <w:rPr>
          <w:lang w:val="en-CA"/>
        </w:rPr>
        <w:t xml:space="preserve">Baptism. You see, </w:t>
      </w:r>
      <w:r>
        <w:rPr>
          <w:lang w:val="en-CA"/>
        </w:rPr>
        <w:t>by pouring a bit of water over Giorgia’s forehead</w:t>
      </w:r>
      <w:r w:rsidR="00050C8B">
        <w:rPr>
          <w:lang w:val="en-CA"/>
        </w:rPr>
        <w:t>, we cleans</w:t>
      </w:r>
      <w:r w:rsidR="0089249A">
        <w:rPr>
          <w:lang w:val="en-CA"/>
        </w:rPr>
        <w:t xml:space="preserve">e </w:t>
      </w:r>
      <w:r w:rsidR="00050C8B">
        <w:rPr>
          <w:lang w:val="en-CA"/>
        </w:rPr>
        <w:t xml:space="preserve">ourselves of the pride of believing we </w:t>
      </w:r>
      <w:r w:rsidR="0089249A">
        <w:rPr>
          <w:lang w:val="en-CA"/>
        </w:rPr>
        <w:t xml:space="preserve">Christians are </w:t>
      </w:r>
      <w:r w:rsidR="00050C8B">
        <w:rPr>
          <w:lang w:val="en-CA"/>
        </w:rPr>
        <w:t xml:space="preserve">the one and only true people of God. Instead, we commit ourselves </w:t>
      </w:r>
      <w:r>
        <w:rPr>
          <w:lang w:val="en-CA"/>
        </w:rPr>
        <w:t>to being a people who embrace slave and free, male and female, Jew and Greek—</w:t>
      </w:r>
      <w:r w:rsidR="00050C8B">
        <w:rPr>
          <w:lang w:val="en-CA"/>
        </w:rPr>
        <w:t xml:space="preserve">who </w:t>
      </w:r>
      <w:r>
        <w:rPr>
          <w:lang w:val="en-CA"/>
        </w:rPr>
        <w:t>embrac</w:t>
      </w:r>
      <w:r w:rsidR="00050C8B">
        <w:rPr>
          <w:lang w:val="en-CA"/>
        </w:rPr>
        <w:t>e</w:t>
      </w:r>
      <w:r>
        <w:rPr>
          <w:lang w:val="en-CA"/>
        </w:rPr>
        <w:t xml:space="preserve"> all, whatever religion, race, </w:t>
      </w:r>
      <w:r w:rsidR="00050C8B">
        <w:rPr>
          <w:lang w:val="en-CA"/>
        </w:rPr>
        <w:t xml:space="preserve">or </w:t>
      </w:r>
      <w:r>
        <w:rPr>
          <w:lang w:val="en-CA"/>
        </w:rPr>
        <w:t>sexual orientation</w:t>
      </w:r>
      <w:r w:rsidR="0089249A">
        <w:rPr>
          <w:lang w:val="en-CA"/>
        </w:rPr>
        <w:t>, as our partners and equals, in both trial and triumph</w:t>
      </w:r>
      <w:r>
        <w:rPr>
          <w:lang w:val="en-CA"/>
        </w:rPr>
        <w:t xml:space="preserve">. </w:t>
      </w:r>
      <w:r w:rsidR="00050C8B">
        <w:rPr>
          <w:lang w:val="en-CA"/>
        </w:rPr>
        <w:t xml:space="preserve">The water of baptism signifies that we choose, not replacement theology, </w:t>
      </w:r>
      <w:r w:rsidR="00135BEF">
        <w:rPr>
          <w:lang w:val="en-CA"/>
        </w:rPr>
        <w:t xml:space="preserve">but to be good neighbors </w:t>
      </w:r>
      <w:r w:rsidR="0089249A">
        <w:rPr>
          <w:lang w:val="en-CA"/>
        </w:rPr>
        <w:t xml:space="preserve">to all, just as </w:t>
      </w:r>
      <w:r w:rsidR="003C4C6B">
        <w:rPr>
          <w:lang w:val="en-CA"/>
        </w:rPr>
        <w:t xml:space="preserve">Jesus </w:t>
      </w:r>
      <w:r w:rsidR="0089249A">
        <w:rPr>
          <w:lang w:val="en-CA"/>
        </w:rPr>
        <w:t>taught.</w:t>
      </w:r>
    </w:p>
    <w:p w:rsidR="003135D3" w:rsidRDefault="003135D3">
      <w:pPr>
        <w:rPr>
          <w:lang w:val="en-CA"/>
        </w:rPr>
      </w:pPr>
    </w:p>
    <w:p w:rsidR="00A3206E" w:rsidRDefault="003135D3">
      <w:pPr>
        <w:rPr>
          <w:lang w:val="en-CA"/>
        </w:rPr>
      </w:pPr>
      <w:r>
        <w:rPr>
          <w:lang w:val="en-CA"/>
        </w:rPr>
        <w:tab/>
        <w:t>W</w:t>
      </w:r>
      <w:r w:rsidR="00135BEF">
        <w:rPr>
          <w:lang w:val="en-CA"/>
        </w:rPr>
        <w:t xml:space="preserve">hich means, </w:t>
      </w:r>
      <w:r w:rsidR="0089249A">
        <w:rPr>
          <w:lang w:val="en-CA"/>
        </w:rPr>
        <w:t xml:space="preserve">by baptism, </w:t>
      </w:r>
      <w:r w:rsidR="00135BEF">
        <w:rPr>
          <w:lang w:val="en-CA"/>
        </w:rPr>
        <w:t>we</w:t>
      </w:r>
      <w:r>
        <w:rPr>
          <w:lang w:val="en-CA"/>
        </w:rPr>
        <w:t xml:space="preserve"> join Giorgia to a community that—with and alongside our Jewish cousins—has committed itself to be a light</w:t>
      </w:r>
      <w:r w:rsidR="0089249A">
        <w:rPr>
          <w:lang w:val="en-CA"/>
        </w:rPr>
        <w:t xml:space="preserve">, as we are able, </w:t>
      </w:r>
      <w:r>
        <w:rPr>
          <w:lang w:val="en-CA"/>
        </w:rPr>
        <w:t>to all nations, from Palestine to the First Nations to the United Nations</w:t>
      </w:r>
      <w:r w:rsidR="00C52194">
        <w:rPr>
          <w:lang w:val="en-CA"/>
        </w:rPr>
        <w:t>. W</w:t>
      </w:r>
      <w:r>
        <w:rPr>
          <w:lang w:val="en-CA"/>
        </w:rPr>
        <w:t>e join Giorgia to a worldwide community that follows the examples of Moses, and Job and Jesus, all Jews; we join Giorgia to a community that aims to be a Niagara Falls of kindness, a voting bloc for our neighbours</w:t>
      </w:r>
      <w:r w:rsidR="00135BEF">
        <w:rPr>
          <w:lang w:val="en-CA"/>
        </w:rPr>
        <w:t>’</w:t>
      </w:r>
      <w:r>
        <w:rPr>
          <w:lang w:val="en-CA"/>
        </w:rPr>
        <w:t xml:space="preserve"> best interests, a non-profit seeking justice</w:t>
      </w:r>
      <w:r w:rsidR="003C4C6B">
        <w:rPr>
          <w:lang w:val="en-CA"/>
        </w:rPr>
        <w:t xml:space="preserve"> for all</w:t>
      </w:r>
      <w:r w:rsidR="00050C8B">
        <w:rPr>
          <w:lang w:val="en-CA"/>
        </w:rPr>
        <w:t>;</w:t>
      </w:r>
      <w:r>
        <w:rPr>
          <w:lang w:val="en-CA"/>
        </w:rPr>
        <w:t xml:space="preserve"> </w:t>
      </w:r>
      <w:r w:rsidR="003C4C6B">
        <w:rPr>
          <w:lang w:val="en-CA"/>
        </w:rPr>
        <w:t xml:space="preserve">we join Giorgia to </w:t>
      </w:r>
      <w:r>
        <w:rPr>
          <w:lang w:val="en-CA"/>
        </w:rPr>
        <w:t>a family not separated by different strands of DNA</w:t>
      </w:r>
      <w:r w:rsidR="00050C8B">
        <w:rPr>
          <w:lang w:val="en-CA"/>
        </w:rPr>
        <w:t xml:space="preserve"> but joined in common humanity.</w:t>
      </w:r>
    </w:p>
    <w:p w:rsidR="00135BEF" w:rsidRDefault="00135BEF">
      <w:pPr>
        <w:rPr>
          <w:lang w:val="en-CA"/>
        </w:rPr>
      </w:pPr>
    </w:p>
    <w:p w:rsidR="00135BEF" w:rsidRPr="008F08A2" w:rsidRDefault="00135BEF">
      <w:pPr>
        <w:rPr>
          <w:lang w:val="en-CA"/>
        </w:rPr>
      </w:pPr>
      <w:r>
        <w:rPr>
          <w:lang w:val="en-CA"/>
        </w:rPr>
        <w:tab/>
        <w:t xml:space="preserve">And, we join Giorgia to a community, today, that tries to do theology like Jesus did his life—that does its theology not to exclude or replace, but to embrace and love. </w:t>
      </w:r>
    </w:p>
    <w:sectPr w:rsidR="00135BEF" w:rsidRPr="008F08A2" w:rsidSect="00C52194">
      <w:headerReference w:type="even" r:id="rId7"/>
      <w:headerReference w:type="default" r:id="rId8"/>
      <w:pgSz w:w="12240" w:h="15840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85E" w:rsidRDefault="004B385E" w:rsidP="00893909">
      <w:r>
        <w:separator/>
      </w:r>
    </w:p>
  </w:endnote>
  <w:endnote w:type="continuationSeparator" w:id="0">
    <w:p w:rsidR="004B385E" w:rsidRDefault="004B385E" w:rsidP="00893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85E" w:rsidRDefault="004B385E" w:rsidP="00893909">
      <w:r>
        <w:separator/>
      </w:r>
    </w:p>
  </w:footnote>
  <w:footnote w:type="continuationSeparator" w:id="0">
    <w:p w:rsidR="004B385E" w:rsidRDefault="004B385E" w:rsidP="008939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1412348847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:rsidR="00893909" w:rsidRDefault="00893909" w:rsidP="00836475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:rsidR="00893909" w:rsidRDefault="00893909" w:rsidP="00893909">
    <w:pPr>
      <w:pStyle w:val="Header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1456863385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:rsidR="00836475" w:rsidRDefault="00836475" w:rsidP="00916CD3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t xml:space="preserve">Page </w:t>
        </w: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692613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:rsidR="00893909" w:rsidRPr="00893909" w:rsidRDefault="00893909" w:rsidP="00836475">
    <w:pPr>
      <w:pStyle w:val="Header"/>
      <w:ind w:right="360"/>
      <w:rPr>
        <w:lang w:val="en-CA"/>
      </w:rPr>
    </w:pPr>
    <w:r>
      <w:rPr>
        <w:lang w:val="en-CA"/>
      </w:rPr>
      <w:t xml:space="preserve">Isaiah 43:1-7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0667D5"/>
    <w:multiLevelType w:val="hybridMultilevel"/>
    <w:tmpl w:val="41DC2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71F"/>
    <w:rsid w:val="000173D4"/>
    <w:rsid w:val="00050C8B"/>
    <w:rsid w:val="00065356"/>
    <w:rsid w:val="000A4C10"/>
    <w:rsid w:val="000E6D53"/>
    <w:rsid w:val="00135BEF"/>
    <w:rsid w:val="001435DA"/>
    <w:rsid w:val="00205388"/>
    <w:rsid w:val="002355ED"/>
    <w:rsid w:val="0023771F"/>
    <w:rsid w:val="00270733"/>
    <w:rsid w:val="002C249F"/>
    <w:rsid w:val="002C4039"/>
    <w:rsid w:val="003135D3"/>
    <w:rsid w:val="00316814"/>
    <w:rsid w:val="003765D8"/>
    <w:rsid w:val="0038548E"/>
    <w:rsid w:val="003C4C6B"/>
    <w:rsid w:val="004B385E"/>
    <w:rsid w:val="004F0C62"/>
    <w:rsid w:val="00545CF0"/>
    <w:rsid w:val="00565D20"/>
    <w:rsid w:val="005864D7"/>
    <w:rsid w:val="00595090"/>
    <w:rsid w:val="005D2A0B"/>
    <w:rsid w:val="00617E2F"/>
    <w:rsid w:val="006249CB"/>
    <w:rsid w:val="00692613"/>
    <w:rsid w:val="00696919"/>
    <w:rsid w:val="006B7AB4"/>
    <w:rsid w:val="006D2BC5"/>
    <w:rsid w:val="00706033"/>
    <w:rsid w:val="00736BC5"/>
    <w:rsid w:val="00790C88"/>
    <w:rsid w:val="007964B4"/>
    <w:rsid w:val="007D615A"/>
    <w:rsid w:val="007E585A"/>
    <w:rsid w:val="008202EE"/>
    <w:rsid w:val="00836475"/>
    <w:rsid w:val="00846F03"/>
    <w:rsid w:val="008524F7"/>
    <w:rsid w:val="00884FE1"/>
    <w:rsid w:val="0089249A"/>
    <w:rsid w:val="00893909"/>
    <w:rsid w:val="00894A93"/>
    <w:rsid w:val="008C6EC3"/>
    <w:rsid w:val="008F08A2"/>
    <w:rsid w:val="009019A7"/>
    <w:rsid w:val="00931116"/>
    <w:rsid w:val="00931971"/>
    <w:rsid w:val="00A3206E"/>
    <w:rsid w:val="00A81BF9"/>
    <w:rsid w:val="00B01B87"/>
    <w:rsid w:val="00B57B74"/>
    <w:rsid w:val="00C01B57"/>
    <w:rsid w:val="00C52194"/>
    <w:rsid w:val="00C653B0"/>
    <w:rsid w:val="00CA1B42"/>
    <w:rsid w:val="00CE7C4D"/>
    <w:rsid w:val="00D84CF0"/>
    <w:rsid w:val="00DE3927"/>
    <w:rsid w:val="00DF51CA"/>
    <w:rsid w:val="00E0074E"/>
    <w:rsid w:val="00E17DE7"/>
    <w:rsid w:val="00E67E88"/>
    <w:rsid w:val="00E849A9"/>
    <w:rsid w:val="00EA3ACD"/>
    <w:rsid w:val="00FA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89A6F423-7C9A-AC40-BB0B-81E0DECD5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0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39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390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8939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3909"/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893909"/>
  </w:style>
  <w:style w:type="paragraph" w:styleId="BalloonText">
    <w:name w:val="Balloon Text"/>
    <w:basedOn w:val="Normal"/>
    <w:link w:val="BalloonTextChar"/>
    <w:uiPriority w:val="99"/>
    <w:semiHidden/>
    <w:unhideWhenUsed/>
    <w:rsid w:val="006926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613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1331</Words>
  <Characters>7588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Suk</dc:creator>
  <cp:keywords/>
  <dc:description/>
  <cp:lastModifiedBy>Rhiannon Hill</cp:lastModifiedBy>
  <cp:revision>2</cp:revision>
  <cp:lastPrinted>2019-05-08T13:38:00Z</cp:lastPrinted>
  <dcterms:created xsi:type="dcterms:W3CDTF">2019-05-08T13:41:00Z</dcterms:created>
  <dcterms:modified xsi:type="dcterms:W3CDTF">2019-05-08T13:41:00Z</dcterms:modified>
</cp:coreProperties>
</file>