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E1" w:rsidRPr="00C305AA" w:rsidRDefault="00EA30E1" w:rsidP="00C305AA">
      <w:pPr>
        <w:spacing w:line="240" w:lineRule="auto"/>
        <w:jc w:val="center"/>
        <w:rPr>
          <w:i/>
          <w:sz w:val="24"/>
          <w:szCs w:val="24"/>
        </w:rPr>
      </w:pPr>
      <w:bookmarkStart w:id="0" w:name="_GoBack"/>
      <w:bookmarkEnd w:id="0"/>
      <w:r w:rsidRPr="00C305AA">
        <w:rPr>
          <w:i/>
          <w:sz w:val="24"/>
          <w:szCs w:val="24"/>
        </w:rPr>
        <w:t>Living with Questions (or Reframing the Message of Christianity)</w:t>
      </w:r>
    </w:p>
    <w:p w:rsidR="00EA30E1" w:rsidRPr="00C305AA" w:rsidRDefault="00EA30E1" w:rsidP="00C305AA">
      <w:pPr>
        <w:spacing w:line="240" w:lineRule="auto"/>
        <w:jc w:val="center"/>
        <w:rPr>
          <w:sz w:val="24"/>
          <w:szCs w:val="24"/>
        </w:rPr>
      </w:pPr>
      <w:r w:rsidRPr="00C305AA">
        <w:rPr>
          <w:sz w:val="24"/>
          <w:szCs w:val="24"/>
        </w:rPr>
        <w:t>A sermon preached at Lawrence Park Community Church on July 21, 2019</w:t>
      </w:r>
    </w:p>
    <w:p w:rsidR="00EA30E1" w:rsidRPr="00C305AA" w:rsidRDefault="00EA30E1" w:rsidP="00C305AA">
      <w:pPr>
        <w:spacing w:line="240" w:lineRule="auto"/>
        <w:jc w:val="center"/>
        <w:rPr>
          <w:sz w:val="24"/>
          <w:szCs w:val="24"/>
        </w:rPr>
      </w:pPr>
      <w:r w:rsidRPr="00C305AA">
        <w:rPr>
          <w:sz w:val="24"/>
          <w:szCs w:val="24"/>
        </w:rPr>
        <w:t>First Corinthians 13: 11-13</w:t>
      </w:r>
    </w:p>
    <w:p w:rsidR="00EA30E1" w:rsidRPr="00C305AA" w:rsidRDefault="00EA30E1" w:rsidP="00C305AA">
      <w:pPr>
        <w:spacing w:line="240" w:lineRule="auto"/>
        <w:jc w:val="center"/>
        <w:rPr>
          <w:sz w:val="24"/>
          <w:szCs w:val="24"/>
        </w:rPr>
      </w:pPr>
      <w:r w:rsidRPr="00C305AA">
        <w:rPr>
          <w:sz w:val="24"/>
          <w:szCs w:val="24"/>
        </w:rPr>
        <w:t>Rev. Eric Bacon, DMin</w:t>
      </w:r>
    </w:p>
    <w:p w:rsidR="001B24EA" w:rsidRPr="00C305AA" w:rsidRDefault="001B24EA" w:rsidP="00C305AA">
      <w:pPr>
        <w:spacing w:line="240" w:lineRule="auto"/>
        <w:rPr>
          <w:sz w:val="24"/>
          <w:szCs w:val="24"/>
        </w:rPr>
      </w:pPr>
    </w:p>
    <w:p w:rsidR="00D210A8" w:rsidRPr="00C305AA" w:rsidRDefault="00D210A8" w:rsidP="00C305AA">
      <w:pPr>
        <w:spacing w:line="240" w:lineRule="auto"/>
        <w:rPr>
          <w:sz w:val="24"/>
          <w:szCs w:val="24"/>
        </w:rPr>
      </w:pPr>
      <w:r w:rsidRPr="00C305AA">
        <w:rPr>
          <w:sz w:val="24"/>
          <w:szCs w:val="24"/>
        </w:rPr>
        <w:t>When invited to be part of the summer preaching schedule my first reaction was to ask myself the question “</w:t>
      </w:r>
      <w:r w:rsidR="00E11DD3" w:rsidRPr="00C305AA">
        <w:rPr>
          <w:sz w:val="24"/>
          <w:szCs w:val="24"/>
        </w:rPr>
        <w:t>After seven months h</w:t>
      </w:r>
      <w:r w:rsidRPr="00C305AA">
        <w:rPr>
          <w:sz w:val="24"/>
          <w:szCs w:val="24"/>
        </w:rPr>
        <w:t xml:space="preserve">ave I </w:t>
      </w:r>
      <w:r w:rsidR="00F01B57" w:rsidRPr="00C305AA">
        <w:rPr>
          <w:sz w:val="24"/>
          <w:szCs w:val="24"/>
        </w:rPr>
        <w:t>lost</w:t>
      </w:r>
      <w:r w:rsidRPr="00C305AA">
        <w:rPr>
          <w:sz w:val="24"/>
          <w:szCs w:val="24"/>
        </w:rPr>
        <w:t xml:space="preserve"> the </w:t>
      </w:r>
      <w:r w:rsidR="00E11DD3" w:rsidRPr="00C305AA">
        <w:rPr>
          <w:sz w:val="24"/>
          <w:szCs w:val="24"/>
        </w:rPr>
        <w:t>rhythm</w:t>
      </w:r>
      <w:r w:rsidRPr="00C305AA">
        <w:rPr>
          <w:sz w:val="24"/>
          <w:szCs w:val="24"/>
        </w:rPr>
        <w:t xml:space="preserve"> of this </w:t>
      </w:r>
      <w:r w:rsidR="00E11DD3" w:rsidRPr="00C305AA">
        <w:rPr>
          <w:sz w:val="24"/>
          <w:szCs w:val="24"/>
        </w:rPr>
        <w:t>privileged aspect of min</w:t>
      </w:r>
      <w:r w:rsidR="00972A76" w:rsidRPr="00C305AA">
        <w:rPr>
          <w:sz w:val="24"/>
          <w:szCs w:val="24"/>
        </w:rPr>
        <w:t>istry?</w:t>
      </w:r>
      <w:r w:rsidR="00171E0B" w:rsidRPr="00C305AA">
        <w:rPr>
          <w:sz w:val="24"/>
          <w:szCs w:val="24"/>
        </w:rPr>
        <w:t>”</w:t>
      </w:r>
      <w:r w:rsidRPr="00C305AA">
        <w:rPr>
          <w:sz w:val="24"/>
          <w:szCs w:val="24"/>
        </w:rPr>
        <w:t xml:space="preserve"> I have found that a welcome outcome of retirement is the transition from</w:t>
      </w:r>
      <w:r w:rsidR="005E3E74" w:rsidRPr="00C305AA">
        <w:rPr>
          <w:sz w:val="24"/>
          <w:szCs w:val="24"/>
        </w:rPr>
        <w:t xml:space="preserve"> less</w:t>
      </w:r>
      <w:r w:rsidRPr="00C305AA">
        <w:rPr>
          <w:sz w:val="24"/>
          <w:szCs w:val="24"/>
        </w:rPr>
        <w:t xml:space="preserve"> doing to </w:t>
      </w:r>
      <w:r w:rsidR="005E3E74" w:rsidRPr="00C305AA">
        <w:rPr>
          <w:sz w:val="24"/>
          <w:szCs w:val="24"/>
        </w:rPr>
        <w:t xml:space="preserve">more thinking. </w:t>
      </w:r>
      <w:r w:rsidRPr="00C305AA">
        <w:rPr>
          <w:sz w:val="24"/>
          <w:szCs w:val="24"/>
        </w:rPr>
        <w:t>Above all, the critical consideration in the preaching task is</w:t>
      </w:r>
      <w:r w:rsidR="00260A27" w:rsidRPr="00C305AA">
        <w:rPr>
          <w:sz w:val="24"/>
          <w:szCs w:val="24"/>
        </w:rPr>
        <w:t xml:space="preserve"> what topic or theme might be timely and have some appeal to </w:t>
      </w:r>
      <w:r w:rsidRPr="00C305AA">
        <w:rPr>
          <w:sz w:val="24"/>
          <w:szCs w:val="24"/>
        </w:rPr>
        <w:t xml:space="preserve">those seated in the pews. And </w:t>
      </w:r>
      <w:r w:rsidR="00171E0B" w:rsidRPr="00C305AA">
        <w:rPr>
          <w:sz w:val="24"/>
          <w:szCs w:val="24"/>
        </w:rPr>
        <w:t xml:space="preserve">so this morning I will </w:t>
      </w:r>
      <w:r w:rsidRPr="00C305AA">
        <w:rPr>
          <w:sz w:val="24"/>
          <w:szCs w:val="24"/>
        </w:rPr>
        <w:t xml:space="preserve">take the risk that the </w:t>
      </w:r>
      <w:r w:rsidRPr="00C305AA">
        <w:rPr>
          <w:i/>
          <w:sz w:val="24"/>
          <w:szCs w:val="24"/>
        </w:rPr>
        <w:t>stream of consciousness</w:t>
      </w:r>
      <w:r w:rsidRPr="00C305AA">
        <w:rPr>
          <w:sz w:val="24"/>
          <w:szCs w:val="24"/>
        </w:rPr>
        <w:t xml:space="preserve"> I will share with you</w:t>
      </w:r>
      <w:r w:rsidR="00260A27" w:rsidRPr="00C305AA">
        <w:rPr>
          <w:sz w:val="24"/>
          <w:szCs w:val="24"/>
        </w:rPr>
        <w:t xml:space="preserve"> may have</w:t>
      </w:r>
      <w:r w:rsidRPr="00C305AA">
        <w:rPr>
          <w:sz w:val="24"/>
          <w:szCs w:val="24"/>
        </w:rPr>
        <w:t xml:space="preserve"> some mean</w:t>
      </w:r>
      <w:r w:rsidR="00260A27" w:rsidRPr="00C305AA">
        <w:rPr>
          <w:sz w:val="24"/>
          <w:szCs w:val="24"/>
        </w:rPr>
        <w:t>ing</w:t>
      </w:r>
      <w:r w:rsidR="00171E0B" w:rsidRPr="00C305AA">
        <w:rPr>
          <w:sz w:val="24"/>
          <w:szCs w:val="24"/>
        </w:rPr>
        <w:t xml:space="preserve"> and resonate with</w:t>
      </w:r>
      <w:r w:rsidR="00260A27" w:rsidRPr="00C305AA">
        <w:rPr>
          <w:sz w:val="24"/>
          <w:szCs w:val="24"/>
        </w:rPr>
        <w:t xml:space="preserve"> o</w:t>
      </w:r>
      <w:r w:rsidR="00171E0B" w:rsidRPr="00C305AA">
        <w:rPr>
          <w:sz w:val="24"/>
          <w:szCs w:val="24"/>
        </w:rPr>
        <w:t>ur collective mindset; speak to the</w:t>
      </w:r>
      <w:r w:rsidR="00260A27" w:rsidRPr="00C305AA">
        <w:rPr>
          <w:sz w:val="24"/>
          <w:szCs w:val="24"/>
        </w:rPr>
        <w:t xml:space="preserve"> challenge for the church universal; and perhaps</w:t>
      </w:r>
      <w:r w:rsidR="00972A76" w:rsidRPr="00C305AA">
        <w:rPr>
          <w:sz w:val="24"/>
          <w:szCs w:val="24"/>
        </w:rPr>
        <w:t xml:space="preserve"> in some way</w:t>
      </w:r>
      <w:r w:rsidR="00171E0B" w:rsidRPr="00C305AA">
        <w:rPr>
          <w:sz w:val="24"/>
          <w:szCs w:val="24"/>
        </w:rPr>
        <w:t xml:space="preserve"> be informative to this church’s</w:t>
      </w:r>
      <w:r w:rsidR="00260A27" w:rsidRPr="00C305AA">
        <w:rPr>
          <w:sz w:val="24"/>
          <w:szCs w:val="24"/>
        </w:rPr>
        <w:t xml:space="preserve"> outreach initiatives. </w:t>
      </w:r>
      <w:r w:rsidRPr="00C305AA">
        <w:rPr>
          <w:sz w:val="24"/>
          <w:szCs w:val="24"/>
        </w:rPr>
        <w:t xml:space="preserve">  </w:t>
      </w:r>
    </w:p>
    <w:p w:rsidR="005A00CD" w:rsidRPr="00C305AA" w:rsidRDefault="00B205DF" w:rsidP="00C305AA">
      <w:pPr>
        <w:spacing w:line="240" w:lineRule="auto"/>
        <w:rPr>
          <w:i/>
          <w:sz w:val="24"/>
          <w:szCs w:val="24"/>
        </w:rPr>
      </w:pPr>
      <w:r w:rsidRPr="00C305AA">
        <w:rPr>
          <w:sz w:val="24"/>
          <w:szCs w:val="24"/>
        </w:rPr>
        <w:t xml:space="preserve">You will note that my sermon title is “Living with Questions” which I chose a couple of months ago, essentially for the purposes of the Summer Bulletin printing.  </w:t>
      </w:r>
      <w:r w:rsidR="005A00CD" w:rsidRPr="00C305AA">
        <w:rPr>
          <w:sz w:val="24"/>
          <w:szCs w:val="24"/>
        </w:rPr>
        <w:t xml:space="preserve">In retrospect I think that a more appropriate title is </w:t>
      </w:r>
      <w:r w:rsidR="005A00CD" w:rsidRPr="00C305AA">
        <w:rPr>
          <w:i/>
          <w:sz w:val="24"/>
          <w:szCs w:val="24"/>
        </w:rPr>
        <w:t>Reframing the Message of Christianity.</w:t>
      </w:r>
    </w:p>
    <w:p w:rsidR="00B205DF" w:rsidRPr="00C305AA" w:rsidRDefault="00B205DF" w:rsidP="00C305AA">
      <w:pPr>
        <w:spacing w:line="240" w:lineRule="auto"/>
        <w:rPr>
          <w:sz w:val="24"/>
          <w:szCs w:val="24"/>
        </w:rPr>
      </w:pPr>
      <w:r w:rsidRPr="00C305AA">
        <w:rPr>
          <w:sz w:val="24"/>
          <w:szCs w:val="24"/>
        </w:rPr>
        <w:t xml:space="preserve"> I suggest that with few exceptions</w:t>
      </w:r>
      <w:r w:rsidR="00EA30E1" w:rsidRPr="00C305AA">
        <w:rPr>
          <w:sz w:val="24"/>
          <w:szCs w:val="24"/>
        </w:rPr>
        <w:t>, if any, within the arenas of T</w:t>
      </w:r>
      <w:r w:rsidRPr="00C305AA">
        <w:rPr>
          <w:sz w:val="24"/>
          <w:szCs w:val="24"/>
        </w:rPr>
        <w:t>heology, Christology, or the sheer existence of life we all live with question</w:t>
      </w:r>
      <w:r w:rsidR="00972A76" w:rsidRPr="00C305AA">
        <w:rPr>
          <w:sz w:val="24"/>
          <w:szCs w:val="24"/>
        </w:rPr>
        <w:t xml:space="preserve">s. </w:t>
      </w:r>
      <w:r w:rsidRPr="00C305AA">
        <w:rPr>
          <w:sz w:val="24"/>
          <w:szCs w:val="24"/>
        </w:rPr>
        <w:t xml:space="preserve"> I am mindful this subject is extensive, far reaching, sometimes troubling, but overall enlightening if approached with an open mind.  And so this morning we will simply scratch the surface. In fact in sharing with John what I had in mind for today he responded with a question. . . “In twenty minutes?” </w:t>
      </w:r>
      <w:r w:rsidR="008E4819" w:rsidRPr="00C305AA">
        <w:rPr>
          <w:sz w:val="24"/>
          <w:szCs w:val="24"/>
        </w:rPr>
        <w:t>Well, m</w:t>
      </w:r>
      <w:r w:rsidR="005A00CD" w:rsidRPr="00C305AA">
        <w:rPr>
          <w:sz w:val="24"/>
          <w:szCs w:val="24"/>
        </w:rPr>
        <w:t>ay be with a few minutes of grace!</w:t>
      </w:r>
    </w:p>
    <w:p w:rsidR="00C0683B" w:rsidRPr="00C305AA" w:rsidRDefault="00C0683B" w:rsidP="00C305AA">
      <w:pPr>
        <w:spacing w:line="240" w:lineRule="auto"/>
        <w:rPr>
          <w:sz w:val="24"/>
          <w:szCs w:val="24"/>
        </w:rPr>
      </w:pPr>
      <w:r w:rsidRPr="00C305AA">
        <w:rPr>
          <w:sz w:val="24"/>
          <w:szCs w:val="24"/>
        </w:rPr>
        <w:t>As I look back over thirty years of ministry I realize the extent to which my personal theological position has been enhanced and clarified by the writings of a wide range of contemporary and scholarly theologians</w:t>
      </w:r>
      <w:r w:rsidR="00972A76" w:rsidRPr="00C305AA">
        <w:rPr>
          <w:sz w:val="24"/>
          <w:szCs w:val="24"/>
        </w:rPr>
        <w:t>.</w:t>
      </w:r>
    </w:p>
    <w:p w:rsidR="00B205DF" w:rsidRPr="00C305AA" w:rsidRDefault="00B205DF" w:rsidP="00C305AA">
      <w:pPr>
        <w:spacing w:line="240" w:lineRule="auto"/>
        <w:rPr>
          <w:sz w:val="24"/>
          <w:szCs w:val="24"/>
        </w:rPr>
      </w:pPr>
      <w:r w:rsidRPr="00C305AA">
        <w:rPr>
          <w:sz w:val="24"/>
          <w:szCs w:val="24"/>
        </w:rPr>
        <w:t>By way of an introduction I invite you</w:t>
      </w:r>
      <w:r w:rsidR="00C0683B" w:rsidRPr="00C305AA">
        <w:rPr>
          <w:sz w:val="24"/>
          <w:szCs w:val="24"/>
        </w:rPr>
        <w:t xml:space="preserve"> metaphorically</w:t>
      </w:r>
      <w:r w:rsidRPr="00C305AA">
        <w:rPr>
          <w:sz w:val="24"/>
          <w:szCs w:val="24"/>
        </w:rPr>
        <w:t xml:space="preserve"> to stroll by the top shelf of my bookcase </w:t>
      </w:r>
      <w:r w:rsidR="00C0683B" w:rsidRPr="00C305AA">
        <w:rPr>
          <w:sz w:val="24"/>
          <w:szCs w:val="24"/>
        </w:rPr>
        <w:t xml:space="preserve">and take note </w:t>
      </w:r>
      <w:r w:rsidR="00E11DD3" w:rsidRPr="00C305AA">
        <w:rPr>
          <w:sz w:val="24"/>
          <w:szCs w:val="24"/>
        </w:rPr>
        <w:t>of just</w:t>
      </w:r>
      <w:r w:rsidR="008E4819" w:rsidRPr="00C305AA">
        <w:rPr>
          <w:sz w:val="24"/>
          <w:szCs w:val="24"/>
        </w:rPr>
        <w:t xml:space="preserve"> a sample</w:t>
      </w:r>
      <w:r w:rsidRPr="00C305AA">
        <w:rPr>
          <w:sz w:val="24"/>
          <w:szCs w:val="24"/>
        </w:rPr>
        <w:t xml:space="preserve"> of authors and particularly the</w:t>
      </w:r>
      <w:r w:rsidR="00C0683B" w:rsidRPr="00C305AA">
        <w:rPr>
          <w:sz w:val="24"/>
          <w:szCs w:val="24"/>
        </w:rPr>
        <w:t>ir</w:t>
      </w:r>
      <w:r w:rsidRPr="00C305AA">
        <w:rPr>
          <w:sz w:val="24"/>
          <w:szCs w:val="24"/>
        </w:rPr>
        <w:t xml:space="preserve"> titles. </w:t>
      </w:r>
      <w:r w:rsidRPr="00C305AA">
        <w:rPr>
          <w:i/>
          <w:sz w:val="24"/>
          <w:szCs w:val="24"/>
        </w:rPr>
        <w:t>Why C</w:t>
      </w:r>
      <w:r w:rsidR="000B4879" w:rsidRPr="00C305AA">
        <w:rPr>
          <w:i/>
          <w:sz w:val="24"/>
          <w:szCs w:val="24"/>
        </w:rPr>
        <w:t>hristianity Must Change or Die,</w:t>
      </w:r>
      <w:r w:rsidRPr="00C305AA">
        <w:rPr>
          <w:sz w:val="24"/>
          <w:szCs w:val="24"/>
        </w:rPr>
        <w:t xml:space="preserve"> John Shelby Spong; </w:t>
      </w:r>
      <w:r w:rsidR="000B4879" w:rsidRPr="00C305AA">
        <w:rPr>
          <w:i/>
          <w:sz w:val="24"/>
          <w:szCs w:val="24"/>
        </w:rPr>
        <w:t>The God We Never Knew,</w:t>
      </w:r>
      <w:r w:rsidRPr="00C305AA">
        <w:rPr>
          <w:sz w:val="24"/>
          <w:szCs w:val="24"/>
        </w:rPr>
        <w:t xml:space="preserve"> Marcus Borg; </w:t>
      </w:r>
      <w:r w:rsidRPr="00C305AA">
        <w:rPr>
          <w:i/>
          <w:sz w:val="24"/>
          <w:szCs w:val="24"/>
        </w:rPr>
        <w:t>Jesus For The Non-Religious</w:t>
      </w:r>
      <w:r w:rsidRPr="00C305AA">
        <w:rPr>
          <w:sz w:val="24"/>
          <w:szCs w:val="24"/>
        </w:rPr>
        <w:t xml:space="preserve">, John Shelby Spong; </w:t>
      </w:r>
      <w:r w:rsidRPr="00C305AA">
        <w:rPr>
          <w:i/>
          <w:sz w:val="24"/>
          <w:szCs w:val="24"/>
        </w:rPr>
        <w:t>Christianity without God,</w:t>
      </w:r>
      <w:r w:rsidRPr="00C305AA">
        <w:rPr>
          <w:sz w:val="24"/>
          <w:szCs w:val="24"/>
        </w:rPr>
        <w:t xml:space="preserve"> Lloyd Geering; </w:t>
      </w:r>
      <w:r w:rsidRPr="00C305AA">
        <w:rPr>
          <w:i/>
          <w:sz w:val="24"/>
          <w:szCs w:val="24"/>
        </w:rPr>
        <w:t>Dying Church, Living God</w:t>
      </w:r>
      <w:r w:rsidRPr="00C305AA">
        <w:rPr>
          <w:sz w:val="24"/>
          <w:szCs w:val="24"/>
        </w:rPr>
        <w:t xml:space="preserve">, Chuck Myer; </w:t>
      </w:r>
      <w:r w:rsidRPr="00C305AA">
        <w:rPr>
          <w:i/>
          <w:sz w:val="24"/>
          <w:szCs w:val="24"/>
        </w:rPr>
        <w:t>Rescuing the Bible from Fundamentalism</w:t>
      </w:r>
      <w:r w:rsidRPr="00C305AA">
        <w:rPr>
          <w:sz w:val="24"/>
          <w:szCs w:val="24"/>
        </w:rPr>
        <w:t xml:space="preserve">, John Shelby Spong, </w:t>
      </w:r>
      <w:r w:rsidRPr="00C305AA">
        <w:rPr>
          <w:i/>
          <w:sz w:val="24"/>
          <w:szCs w:val="24"/>
        </w:rPr>
        <w:t>With or Without God</w:t>
      </w:r>
      <w:r w:rsidRPr="00C305AA">
        <w:rPr>
          <w:sz w:val="24"/>
          <w:szCs w:val="24"/>
        </w:rPr>
        <w:t xml:space="preserve">: </w:t>
      </w:r>
      <w:r w:rsidRPr="00C305AA">
        <w:rPr>
          <w:i/>
          <w:sz w:val="24"/>
          <w:szCs w:val="24"/>
        </w:rPr>
        <w:t xml:space="preserve">why the way we live is more important that what we believe, </w:t>
      </w:r>
      <w:r w:rsidRPr="00C305AA">
        <w:rPr>
          <w:sz w:val="24"/>
          <w:szCs w:val="24"/>
        </w:rPr>
        <w:t xml:space="preserve">by Gretta Vosper. </w:t>
      </w:r>
    </w:p>
    <w:p w:rsidR="004613FF" w:rsidRPr="00C305AA" w:rsidRDefault="00B205DF" w:rsidP="00C305AA">
      <w:pPr>
        <w:spacing w:line="240" w:lineRule="auto"/>
        <w:rPr>
          <w:sz w:val="24"/>
          <w:szCs w:val="24"/>
        </w:rPr>
      </w:pPr>
      <w:r w:rsidRPr="00C305AA">
        <w:rPr>
          <w:sz w:val="24"/>
          <w:szCs w:val="24"/>
        </w:rPr>
        <w:t>Lest you think I am a closet heretic let me elaborate on why I wanted to introduce you to this small sam</w:t>
      </w:r>
      <w:r w:rsidR="004613FF" w:rsidRPr="00C305AA">
        <w:rPr>
          <w:sz w:val="24"/>
          <w:szCs w:val="24"/>
        </w:rPr>
        <w:t>ple of contemporary theologians . . . and this</w:t>
      </w:r>
      <w:r w:rsidR="00C12216" w:rsidRPr="00C305AA">
        <w:rPr>
          <w:sz w:val="24"/>
          <w:szCs w:val="24"/>
        </w:rPr>
        <w:t xml:space="preserve"> is central to my reflection. </w:t>
      </w:r>
      <w:r w:rsidRPr="00C305AA">
        <w:rPr>
          <w:sz w:val="24"/>
          <w:szCs w:val="24"/>
        </w:rPr>
        <w:t xml:space="preserve"> What is common</w:t>
      </w:r>
      <w:r w:rsidR="00C12216" w:rsidRPr="00C305AA">
        <w:rPr>
          <w:sz w:val="24"/>
          <w:szCs w:val="24"/>
        </w:rPr>
        <w:t xml:space="preserve"> among these authors is that they</w:t>
      </w:r>
      <w:r w:rsidRPr="00C305AA">
        <w:rPr>
          <w:sz w:val="24"/>
          <w:szCs w:val="24"/>
        </w:rPr>
        <w:t xml:space="preserve"> collectively ad</w:t>
      </w:r>
      <w:r w:rsidR="00C12216" w:rsidRPr="00C305AA">
        <w:rPr>
          <w:sz w:val="24"/>
          <w:szCs w:val="24"/>
        </w:rPr>
        <w:t>dress</w:t>
      </w:r>
      <w:r w:rsidR="00972A76" w:rsidRPr="00C305AA">
        <w:rPr>
          <w:sz w:val="24"/>
          <w:szCs w:val="24"/>
        </w:rPr>
        <w:t xml:space="preserve"> questions</w:t>
      </w:r>
      <w:r w:rsidR="00C12216" w:rsidRPr="00C305AA">
        <w:rPr>
          <w:sz w:val="24"/>
          <w:szCs w:val="24"/>
        </w:rPr>
        <w:t xml:space="preserve"> in my opinion and experience</w:t>
      </w:r>
      <w:r w:rsidR="00F66E3F" w:rsidRPr="00C305AA">
        <w:rPr>
          <w:sz w:val="24"/>
          <w:szCs w:val="24"/>
        </w:rPr>
        <w:t xml:space="preserve"> that</w:t>
      </w:r>
      <w:r w:rsidR="00C12216" w:rsidRPr="00C305AA">
        <w:rPr>
          <w:sz w:val="24"/>
          <w:szCs w:val="24"/>
        </w:rPr>
        <w:t xml:space="preserve"> occupy</w:t>
      </w:r>
      <w:r w:rsidRPr="00C305AA">
        <w:rPr>
          <w:sz w:val="24"/>
          <w:szCs w:val="24"/>
        </w:rPr>
        <w:t xml:space="preserve"> the minds of believers, non-believers and skeptics alike.  These are writers who h</w:t>
      </w:r>
      <w:r w:rsidR="00972A76" w:rsidRPr="00C305AA">
        <w:rPr>
          <w:sz w:val="24"/>
          <w:szCs w:val="24"/>
        </w:rPr>
        <w:t xml:space="preserve">ave had the courage to </w:t>
      </w:r>
      <w:r w:rsidRPr="00C305AA">
        <w:rPr>
          <w:sz w:val="24"/>
          <w:szCs w:val="24"/>
        </w:rPr>
        <w:t xml:space="preserve">attempt, </w:t>
      </w:r>
      <w:r w:rsidR="00F66E3F" w:rsidRPr="00C305AA">
        <w:rPr>
          <w:sz w:val="24"/>
          <w:szCs w:val="24"/>
        </w:rPr>
        <w:t xml:space="preserve">and share </w:t>
      </w:r>
      <w:r w:rsidRPr="00C305AA">
        <w:rPr>
          <w:sz w:val="24"/>
          <w:szCs w:val="24"/>
        </w:rPr>
        <w:t>with varying degrees of success, to bring some meaning and se</w:t>
      </w:r>
      <w:r w:rsidR="0067797F" w:rsidRPr="00C305AA">
        <w:rPr>
          <w:sz w:val="24"/>
          <w:szCs w:val="24"/>
        </w:rPr>
        <w:t>nsibility to critical questions in t</w:t>
      </w:r>
      <w:r w:rsidR="00C12216" w:rsidRPr="00C305AA">
        <w:rPr>
          <w:sz w:val="24"/>
          <w:szCs w:val="24"/>
        </w:rPr>
        <w:t>he realm of faith and its</w:t>
      </w:r>
      <w:r w:rsidR="0067797F" w:rsidRPr="00C305AA">
        <w:rPr>
          <w:sz w:val="24"/>
          <w:szCs w:val="24"/>
        </w:rPr>
        <w:t xml:space="preserve"> ingredients.</w:t>
      </w:r>
      <w:r w:rsidRPr="00C305AA">
        <w:rPr>
          <w:sz w:val="24"/>
          <w:szCs w:val="24"/>
        </w:rPr>
        <w:t xml:space="preserve"> </w:t>
      </w:r>
    </w:p>
    <w:p w:rsidR="00B205DF" w:rsidRPr="00C305AA" w:rsidRDefault="00B205DF" w:rsidP="00C305AA">
      <w:pPr>
        <w:spacing w:line="240" w:lineRule="auto"/>
        <w:rPr>
          <w:sz w:val="24"/>
          <w:szCs w:val="24"/>
        </w:rPr>
      </w:pPr>
      <w:r w:rsidRPr="00C305AA">
        <w:rPr>
          <w:sz w:val="24"/>
          <w:szCs w:val="24"/>
        </w:rPr>
        <w:lastRenderedPageBreak/>
        <w:t>I</w:t>
      </w:r>
      <w:r w:rsidR="004613FF" w:rsidRPr="00C305AA">
        <w:rPr>
          <w:sz w:val="24"/>
          <w:szCs w:val="24"/>
        </w:rPr>
        <w:t xml:space="preserve"> </w:t>
      </w:r>
      <w:r w:rsidRPr="00C305AA">
        <w:rPr>
          <w:sz w:val="24"/>
          <w:szCs w:val="24"/>
        </w:rPr>
        <w:t xml:space="preserve">respectfully suggest that, in the context of John Spong’s question “Why Christianity must change or die?”, the discussion as I see it is not </w:t>
      </w:r>
      <w:r w:rsidR="004613FF" w:rsidRPr="00C305AA">
        <w:rPr>
          <w:sz w:val="24"/>
          <w:szCs w:val="24"/>
        </w:rPr>
        <w:t xml:space="preserve">about </w:t>
      </w:r>
      <w:r w:rsidRPr="00C305AA">
        <w:rPr>
          <w:sz w:val="24"/>
          <w:szCs w:val="24"/>
        </w:rPr>
        <w:t>that of</w:t>
      </w:r>
      <w:r w:rsidR="00C12216" w:rsidRPr="00C305AA">
        <w:rPr>
          <w:sz w:val="24"/>
          <w:szCs w:val="24"/>
        </w:rPr>
        <w:t xml:space="preserve"> diminished</w:t>
      </w:r>
      <w:r w:rsidRPr="00C305AA">
        <w:rPr>
          <w:sz w:val="24"/>
          <w:szCs w:val="24"/>
        </w:rPr>
        <w:t xml:space="preserve"> givings, unsustainable budgets, and the emptying of pews as the principle diagnoses, but rather the overriding </w:t>
      </w:r>
      <w:r w:rsidR="00916E85" w:rsidRPr="00C305AA">
        <w:rPr>
          <w:sz w:val="24"/>
          <w:szCs w:val="24"/>
        </w:rPr>
        <w:t>matter</w:t>
      </w:r>
      <w:r w:rsidRPr="00C305AA">
        <w:rPr>
          <w:sz w:val="24"/>
          <w:szCs w:val="24"/>
        </w:rPr>
        <w:t xml:space="preserve"> of </w:t>
      </w:r>
      <w:r w:rsidR="00DD59D5" w:rsidRPr="00C305AA">
        <w:rPr>
          <w:sz w:val="24"/>
          <w:szCs w:val="24"/>
        </w:rPr>
        <w:t xml:space="preserve">the church’s </w:t>
      </w:r>
      <w:r w:rsidRPr="00C305AA">
        <w:rPr>
          <w:sz w:val="24"/>
          <w:szCs w:val="24"/>
        </w:rPr>
        <w:t>relevancy</w:t>
      </w:r>
      <w:r w:rsidR="00DD59D5" w:rsidRPr="00C305AA">
        <w:rPr>
          <w:sz w:val="24"/>
          <w:szCs w:val="24"/>
        </w:rPr>
        <w:t xml:space="preserve"> and hence its message</w:t>
      </w:r>
      <w:r w:rsidRPr="00C305AA">
        <w:rPr>
          <w:sz w:val="24"/>
          <w:szCs w:val="24"/>
        </w:rPr>
        <w:t xml:space="preserve"> . . . that is, what is in t</w:t>
      </w:r>
      <w:r w:rsidR="00C12216" w:rsidRPr="00C305AA">
        <w:rPr>
          <w:sz w:val="24"/>
          <w:szCs w:val="24"/>
        </w:rPr>
        <w:t>he box of theological framework</w:t>
      </w:r>
      <w:r w:rsidRPr="00C305AA">
        <w:rPr>
          <w:sz w:val="24"/>
          <w:szCs w:val="24"/>
        </w:rPr>
        <w:t xml:space="preserve"> and practice that still has currency, attraction, and meaning for today?  Whether or not that question resides in our consciousness, I believe that it stares in the face of the institutionalized church. Let me take a moment here to place this statement in a meaningful context. </w:t>
      </w:r>
    </w:p>
    <w:p w:rsidR="00B205DF" w:rsidRPr="00C305AA" w:rsidRDefault="00B205DF" w:rsidP="00C305AA">
      <w:pPr>
        <w:spacing w:line="240" w:lineRule="auto"/>
        <w:rPr>
          <w:sz w:val="24"/>
          <w:szCs w:val="24"/>
        </w:rPr>
      </w:pPr>
      <w:r w:rsidRPr="00C305AA">
        <w:rPr>
          <w:sz w:val="24"/>
          <w:szCs w:val="24"/>
        </w:rPr>
        <w:t>From my perspective, to address the question of relevancy of Christian teaching, requires that we consider what elements of</w:t>
      </w:r>
      <w:r w:rsidR="00C12216" w:rsidRPr="00C305AA">
        <w:rPr>
          <w:sz w:val="24"/>
          <w:szCs w:val="24"/>
        </w:rPr>
        <w:t xml:space="preserve"> traditional Christian practice</w:t>
      </w:r>
      <w:r w:rsidRPr="00C305AA">
        <w:rPr>
          <w:sz w:val="24"/>
          <w:szCs w:val="24"/>
        </w:rPr>
        <w:t xml:space="preserve"> stand in the way of connecting with the unchurched, and particularly the younger generation.  </w:t>
      </w:r>
      <w:r w:rsidR="004613FF" w:rsidRPr="00C305AA">
        <w:rPr>
          <w:sz w:val="24"/>
          <w:szCs w:val="24"/>
        </w:rPr>
        <w:t xml:space="preserve">I observe with respect that it has become a given within progressive Christianity and the authors I have cited </w:t>
      </w:r>
      <w:r w:rsidRPr="00C305AA">
        <w:rPr>
          <w:sz w:val="24"/>
          <w:szCs w:val="24"/>
        </w:rPr>
        <w:t>that</w:t>
      </w:r>
      <w:r w:rsidR="00916E85" w:rsidRPr="00C305AA">
        <w:rPr>
          <w:sz w:val="24"/>
          <w:szCs w:val="24"/>
        </w:rPr>
        <w:t xml:space="preserve"> dogma,</w:t>
      </w:r>
      <w:r w:rsidRPr="00C305AA">
        <w:rPr>
          <w:sz w:val="24"/>
          <w:szCs w:val="24"/>
        </w:rPr>
        <w:t xml:space="preserve"> ancient </w:t>
      </w:r>
      <w:r w:rsidR="00916E85" w:rsidRPr="00C305AA">
        <w:rPr>
          <w:sz w:val="24"/>
          <w:szCs w:val="24"/>
        </w:rPr>
        <w:t>creed,</w:t>
      </w:r>
      <w:r w:rsidR="00FE715D" w:rsidRPr="00C305AA">
        <w:rPr>
          <w:sz w:val="24"/>
          <w:szCs w:val="24"/>
        </w:rPr>
        <w:t xml:space="preserve"> literal</w:t>
      </w:r>
      <w:r w:rsidR="00916E85" w:rsidRPr="00C305AA">
        <w:rPr>
          <w:sz w:val="24"/>
          <w:szCs w:val="24"/>
        </w:rPr>
        <w:t xml:space="preserve"> interpretation of scripture, </w:t>
      </w:r>
      <w:r w:rsidRPr="00C305AA">
        <w:rPr>
          <w:sz w:val="24"/>
          <w:szCs w:val="24"/>
        </w:rPr>
        <w:t>and a hymnody that still proclaims old theology in</w:t>
      </w:r>
      <w:r w:rsidR="00916E85" w:rsidRPr="00C305AA">
        <w:rPr>
          <w:sz w:val="24"/>
          <w:szCs w:val="24"/>
        </w:rPr>
        <w:t xml:space="preserve"> sometimes heavy</w:t>
      </w:r>
      <w:r w:rsidRPr="00C305AA">
        <w:rPr>
          <w:sz w:val="24"/>
          <w:szCs w:val="24"/>
        </w:rPr>
        <w:t xml:space="preserve"> metaphors</w:t>
      </w:r>
      <w:r w:rsidR="004613FF" w:rsidRPr="00C305AA">
        <w:rPr>
          <w:sz w:val="24"/>
          <w:szCs w:val="24"/>
        </w:rPr>
        <w:t>,</w:t>
      </w:r>
      <w:r w:rsidRPr="00C305AA">
        <w:rPr>
          <w:sz w:val="24"/>
          <w:szCs w:val="24"/>
        </w:rPr>
        <w:t xml:space="preserve"> fails to reach people of this</w:t>
      </w:r>
      <w:r w:rsidR="00AB6EA7" w:rsidRPr="00C305AA">
        <w:rPr>
          <w:sz w:val="24"/>
          <w:szCs w:val="24"/>
        </w:rPr>
        <w:t xml:space="preserve"> modern,</w:t>
      </w:r>
      <w:r w:rsidRPr="00C305AA">
        <w:rPr>
          <w:sz w:val="24"/>
          <w:szCs w:val="24"/>
        </w:rPr>
        <w:t xml:space="preserve"> scientific and technological age. If it did then we might legitimately ask where our children and grandchildren are </w:t>
      </w:r>
      <w:r w:rsidR="000B4879" w:rsidRPr="00C305AA">
        <w:rPr>
          <w:sz w:val="24"/>
          <w:szCs w:val="24"/>
        </w:rPr>
        <w:t>today.</w:t>
      </w:r>
      <w:r w:rsidRPr="00C305AA">
        <w:rPr>
          <w:sz w:val="24"/>
          <w:szCs w:val="24"/>
        </w:rPr>
        <w:t xml:space="preserve">    </w:t>
      </w:r>
    </w:p>
    <w:p w:rsidR="008A4E8D" w:rsidRPr="00C305AA" w:rsidRDefault="00DD59D5" w:rsidP="00C305AA">
      <w:pPr>
        <w:spacing w:line="240" w:lineRule="auto"/>
        <w:rPr>
          <w:sz w:val="24"/>
          <w:szCs w:val="24"/>
        </w:rPr>
      </w:pPr>
      <w:r w:rsidRPr="00C305AA">
        <w:rPr>
          <w:sz w:val="24"/>
          <w:szCs w:val="24"/>
        </w:rPr>
        <w:t>Just p</w:t>
      </w:r>
      <w:r w:rsidR="00F101CE" w:rsidRPr="00C305AA">
        <w:rPr>
          <w:sz w:val="24"/>
          <w:szCs w:val="24"/>
        </w:rPr>
        <w:t>rior to his death in 2015</w:t>
      </w:r>
      <w:r w:rsidR="008A4E8D" w:rsidRPr="00C305AA">
        <w:rPr>
          <w:sz w:val="24"/>
          <w:szCs w:val="24"/>
        </w:rPr>
        <w:t>, Marcus Borg released a book with the title</w:t>
      </w:r>
      <w:r w:rsidR="008A4E8D" w:rsidRPr="00C305AA">
        <w:rPr>
          <w:i/>
          <w:sz w:val="24"/>
          <w:szCs w:val="24"/>
        </w:rPr>
        <w:t xml:space="preserve"> Convictions</w:t>
      </w:r>
      <w:r w:rsidR="00F101CE" w:rsidRPr="00C305AA">
        <w:rPr>
          <w:sz w:val="24"/>
          <w:szCs w:val="24"/>
        </w:rPr>
        <w:t xml:space="preserve">: </w:t>
      </w:r>
      <w:r w:rsidR="00F101CE" w:rsidRPr="00C305AA">
        <w:rPr>
          <w:i/>
          <w:sz w:val="24"/>
          <w:szCs w:val="24"/>
        </w:rPr>
        <w:t>How I Learned What Matters Most.</w:t>
      </w:r>
      <w:r w:rsidR="00F101CE" w:rsidRPr="00C305AA">
        <w:rPr>
          <w:sz w:val="24"/>
          <w:szCs w:val="24"/>
        </w:rPr>
        <w:t xml:space="preserve"> </w:t>
      </w:r>
      <w:r w:rsidRPr="00C305AA">
        <w:rPr>
          <w:sz w:val="24"/>
          <w:szCs w:val="24"/>
        </w:rPr>
        <w:t>You may recall that l</w:t>
      </w:r>
      <w:r w:rsidR="008A4E8D" w:rsidRPr="00C305AA">
        <w:rPr>
          <w:sz w:val="24"/>
          <w:szCs w:val="24"/>
        </w:rPr>
        <w:t>ast November I shared a reflection in which I described</w:t>
      </w:r>
      <w:r w:rsidRPr="00C305AA">
        <w:rPr>
          <w:sz w:val="24"/>
          <w:szCs w:val="24"/>
        </w:rPr>
        <w:t xml:space="preserve"> Borg’s three stage model of Christian development.  H</w:t>
      </w:r>
      <w:r w:rsidR="008A4E8D" w:rsidRPr="00C305AA">
        <w:rPr>
          <w:sz w:val="24"/>
          <w:szCs w:val="24"/>
        </w:rPr>
        <w:t>e suggests that we all pass through</w:t>
      </w:r>
      <w:r w:rsidRPr="00C305AA">
        <w:rPr>
          <w:sz w:val="24"/>
          <w:szCs w:val="24"/>
        </w:rPr>
        <w:t xml:space="preserve"> this </w:t>
      </w:r>
      <w:r w:rsidR="00E11DD3" w:rsidRPr="00C305AA">
        <w:rPr>
          <w:sz w:val="24"/>
          <w:szCs w:val="24"/>
        </w:rPr>
        <w:t>experience</w:t>
      </w:r>
      <w:r w:rsidR="008A4E8D" w:rsidRPr="00C305AA">
        <w:rPr>
          <w:sz w:val="24"/>
          <w:szCs w:val="24"/>
        </w:rPr>
        <w:t>, whether consciously or unconsciously. Let me briefly outline</w:t>
      </w:r>
      <w:r w:rsidR="001F03E3" w:rsidRPr="00C305AA">
        <w:rPr>
          <w:sz w:val="24"/>
          <w:szCs w:val="24"/>
        </w:rPr>
        <w:t xml:space="preserve"> this process</w:t>
      </w:r>
      <w:r w:rsidRPr="00C305AA">
        <w:rPr>
          <w:sz w:val="24"/>
          <w:szCs w:val="24"/>
        </w:rPr>
        <w:t xml:space="preserve"> again</w:t>
      </w:r>
      <w:r w:rsidR="001F03E3" w:rsidRPr="00C305AA">
        <w:rPr>
          <w:sz w:val="24"/>
          <w:szCs w:val="24"/>
        </w:rPr>
        <w:t xml:space="preserve"> before moving on to this morning’s scripture. </w:t>
      </w:r>
    </w:p>
    <w:p w:rsidR="008A4E8D" w:rsidRPr="00C305AA" w:rsidRDefault="008A4E8D" w:rsidP="00C305AA">
      <w:pPr>
        <w:spacing w:line="240" w:lineRule="auto"/>
        <w:rPr>
          <w:sz w:val="24"/>
          <w:szCs w:val="24"/>
        </w:rPr>
      </w:pPr>
      <w:r w:rsidRPr="00C305AA">
        <w:rPr>
          <w:sz w:val="24"/>
          <w:szCs w:val="24"/>
        </w:rPr>
        <w:t xml:space="preserve">In our childhood stage, which Borg calls </w:t>
      </w:r>
      <w:r w:rsidRPr="00C305AA">
        <w:rPr>
          <w:i/>
          <w:sz w:val="24"/>
          <w:szCs w:val="24"/>
        </w:rPr>
        <w:t xml:space="preserve">Precritical Naiveté, </w:t>
      </w:r>
      <w:r w:rsidRPr="00C305AA">
        <w:rPr>
          <w:sz w:val="24"/>
          <w:szCs w:val="24"/>
        </w:rPr>
        <w:t xml:space="preserve">he says, </w:t>
      </w:r>
      <w:r w:rsidRPr="00C305AA">
        <w:rPr>
          <w:i/>
          <w:sz w:val="24"/>
          <w:szCs w:val="24"/>
        </w:rPr>
        <w:t>“We take it for granted that whatever the significant authority figures in our lives tell us is true, is indeed true. Whether that be about the tooth fairy or the star of Bethlehem</w:t>
      </w:r>
      <w:r w:rsidRPr="00C305AA">
        <w:rPr>
          <w:sz w:val="24"/>
          <w:szCs w:val="24"/>
        </w:rPr>
        <w:t xml:space="preserve"> </w:t>
      </w:r>
      <w:r w:rsidRPr="00C305AA">
        <w:rPr>
          <w:i/>
          <w:sz w:val="24"/>
          <w:szCs w:val="24"/>
        </w:rPr>
        <w:t>that appeared every Christmas Eve</w:t>
      </w:r>
      <w:r w:rsidRPr="00C305AA">
        <w:rPr>
          <w:sz w:val="24"/>
          <w:szCs w:val="24"/>
        </w:rPr>
        <w:t xml:space="preserve">, this naïve stage was exciting and foundational to our early development. </w:t>
      </w:r>
    </w:p>
    <w:p w:rsidR="008A4E8D" w:rsidRPr="00C305AA" w:rsidRDefault="008A4E8D" w:rsidP="00C305AA">
      <w:pPr>
        <w:spacing w:line="240" w:lineRule="auto"/>
        <w:rPr>
          <w:sz w:val="24"/>
          <w:szCs w:val="24"/>
        </w:rPr>
      </w:pPr>
      <w:r w:rsidRPr="00C305AA">
        <w:rPr>
          <w:sz w:val="24"/>
          <w:szCs w:val="24"/>
        </w:rPr>
        <w:t xml:space="preserve">Then comes to all of us the necessary stage of </w:t>
      </w:r>
      <w:r w:rsidRPr="00C305AA">
        <w:rPr>
          <w:i/>
          <w:sz w:val="24"/>
          <w:szCs w:val="24"/>
        </w:rPr>
        <w:t>critical thinking</w:t>
      </w:r>
      <w:r w:rsidRPr="00C305AA">
        <w:rPr>
          <w:sz w:val="24"/>
          <w:szCs w:val="24"/>
        </w:rPr>
        <w:t xml:space="preserve"> where we sort things out for ourselves. Borg refers to this stage as</w:t>
      </w:r>
      <w:r w:rsidRPr="00C305AA">
        <w:rPr>
          <w:i/>
          <w:sz w:val="24"/>
          <w:szCs w:val="24"/>
        </w:rPr>
        <w:t xml:space="preserve"> an unavoidable part of growing up and that we do not become adults without it. </w:t>
      </w:r>
      <w:r w:rsidRPr="00C305AA">
        <w:rPr>
          <w:sz w:val="24"/>
          <w:szCs w:val="24"/>
        </w:rPr>
        <w:t xml:space="preserve">I think you know where </w:t>
      </w:r>
      <w:r w:rsidR="00DA778C" w:rsidRPr="00C305AA">
        <w:rPr>
          <w:sz w:val="24"/>
          <w:szCs w:val="24"/>
        </w:rPr>
        <w:t>Borg is going with this. I</w:t>
      </w:r>
      <w:r w:rsidRPr="00C305AA">
        <w:rPr>
          <w:sz w:val="24"/>
          <w:szCs w:val="24"/>
        </w:rPr>
        <w:t>n this stage (and I quote him</w:t>
      </w:r>
      <w:r w:rsidRPr="00C305AA">
        <w:rPr>
          <w:i/>
          <w:sz w:val="24"/>
          <w:szCs w:val="24"/>
        </w:rPr>
        <w:t xml:space="preserve">) generally accepted modern knowledge calls into question the factuality of much of the Bible and of religions more generally. </w:t>
      </w:r>
    </w:p>
    <w:p w:rsidR="008A4E8D" w:rsidRPr="00C305AA" w:rsidRDefault="008A4E8D" w:rsidP="00C305AA">
      <w:pPr>
        <w:spacing w:line="240" w:lineRule="auto"/>
        <w:rPr>
          <w:sz w:val="24"/>
          <w:szCs w:val="24"/>
        </w:rPr>
      </w:pPr>
      <w:r w:rsidRPr="00C305AA">
        <w:rPr>
          <w:sz w:val="24"/>
          <w:szCs w:val="24"/>
        </w:rPr>
        <w:t>Let me suggest that many of us have reached this stage and perhaps are still struggling with the questions. That is perfectly okay and I encourage you to stay with it and work it through. I think it fair to say that all of us at some time have experienced</w:t>
      </w:r>
      <w:r w:rsidR="00DD59D5" w:rsidRPr="00C305AA">
        <w:rPr>
          <w:sz w:val="24"/>
          <w:szCs w:val="24"/>
        </w:rPr>
        <w:t xml:space="preserve">, </w:t>
      </w:r>
      <w:r w:rsidR="00617AAF" w:rsidRPr="00C305AA">
        <w:rPr>
          <w:sz w:val="24"/>
          <w:szCs w:val="24"/>
        </w:rPr>
        <w:t>particularly i</w:t>
      </w:r>
      <w:r w:rsidR="00DD59D5" w:rsidRPr="00C305AA">
        <w:rPr>
          <w:sz w:val="24"/>
          <w:szCs w:val="24"/>
        </w:rPr>
        <w:t>n the context of interpreting scripture</w:t>
      </w:r>
      <w:r w:rsidR="00617AAF" w:rsidRPr="00C305AA">
        <w:rPr>
          <w:sz w:val="24"/>
          <w:szCs w:val="24"/>
        </w:rPr>
        <w:t xml:space="preserve">, the unavoidable collision with </w:t>
      </w:r>
      <w:r w:rsidRPr="00C305AA">
        <w:rPr>
          <w:sz w:val="24"/>
          <w:szCs w:val="24"/>
        </w:rPr>
        <w:t>science, religion, rationality, and</w:t>
      </w:r>
      <w:r w:rsidR="00F308B0" w:rsidRPr="00C305AA">
        <w:rPr>
          <w:sz w:val="24"/>
          <w:szCs w:val="24"/>
        </w:rPr>
        <w:t xml:space="preserve"> pure</w:t>
      </w:r>
      <w:r w:rsidRPr="00C305AA">
        <w:rPr>
          <w:sz w:val="24"/>
          <w:szCs w:val="24"/>
        </w:rPr>
        <w:t xml:space="preserve"> common sense. </w:t>
      </w:r>
    </w:p>
    <w:p w:rsidR="00F308B0" w:rsidRPr="00C305AA" w:rsidRDefault="008A4E8D" w:rsidP="00C305AA">
      <w:pPr>
        <w:spacing w:line="240" w:lineRule="auto"/>
        <w:rPr>
          <w:sz w:val="24"/>
          <w:szCs w:val="24"/>
        </w:rPr>
      </w:pPr>
      <w:r w:rsidRPr="00C305AA">
        <w:rPr>
          <w:sz w:val="24"/>
          <w:szCs w:val="24"/>
        </w:rPr>
        <w:t xml:space="preserve">The third and final stage of Borg’s model which he calls </w:t>
      </w:r>
      <w:r w:rsidRPr="00C305AA">
        <w:rPr>
          <w:i/>
          <w:sz w:val="24"/>
          <w:szCs w:val="24"/>
        </w:rPr>
        <w:t>Postcritical Affirmation</w:t>
      </w:r>
      <w:r w:rsidR="00DA778C" w:rsidRPr="00C305AA">
        <w:rPr>
          <w:sz w:val="24"/>
          <w:szCs w:val="24"/>
        </w:rPr>
        <w:t xml:space="preserve"> </w:t>
      </w:r>
      <w:r w:rsidRPr="00C305AA">
        <w:rPr>
          <w:sz w:val="24"/>
          <w:szCs w:val="24"/>
        </w:rPr>
        <w:t xml:space="preserve">is when we come to the realization that </w:t>
      </w:r>
      <w:r w:rsidRPr="00C305AA">
        <w:rPr>
          <w:i/>
          <w:sz w:val="24"/>
          <w:szCs w:val="24"/>
        </w:rPr>
        <w:t>some truths, especially religious truths, can be expressed only in metaphorical and symbolic language.</w:t>
      </w:r>
      <w:r w:rsidRPr="00C305AA">
        <w:rPr>
          <w:sz w:val="24"/>
          <w:szCs w:val="24"/>
        </w:rPr>
        <w:t xml:space="preserve"> For me</w:t>
      </w:r>
      <w:r w:rsidR="00617AAF" w:rsidRPr="00C305AA">
        <w:rPr>
          <w:sz w:val="24"/>
          <w:szCs w:val="24"/>
        </w:rPr>
        <w:t xml:space="preserve"> personally</w:t>
      </w:r>
      <w:r w:rsidRPr="00C305AA">
        <w:rPr>
          <w:sz w:val="24"/>
          <w:szCs w:val="24"/>
        </w:rPr>
        <w:t xml:space="preserve"> this was the enlightenment that I so needed. It was a freeing experience. It negated the need to struggle with</w:t>
      </w:r>
      <w:r w:rsidR="00617AAF" w:rsidRPr="00C305AA">
        <w:rPr>
          <w:sz w:val="24"/>
          <w:szCs w:val="24"/>
        </w:rPr>
        <w:t xml:space="preserve"> the question of scriptural literacy. </w:t>
      </w:r>
      <w:r w:rsidRPr="00C305AA">
        <w:rPr>
          <w:sz w:val="24"/>
          <w:szCs w:val="24"/>
        </w:rPr>
        <w:t>It affirmed wh</w:t>
      </w:r>
      <w:r w:rsidR="00617AAF" w:rsidRPr="00C305AA">
        <w:rPr>
          <w:sz w:val="24"/>
          <w:szCs w:val="24"/>
        </w:rPr>
        <w:t xml:space="preserve">y I was engaged in ministry. Through the use of metaphor we </w:t>
      </w:r>
      <w:r w:rsidRPr="00C305AA">
        <w:rPr>
          <w:sz w:val="24"/>
          <w:szCs w:val="24"/>
        </w:rPr>
        <w:t xml:space="preserve">can get to the heart, the very essence, of what scripture has to say to us today. </w:t>
      </w:r>
    </w:p>
    <w:p w:rsidR="003801BF" w:rsidRPr="00C305AA" w:rsidRDefault="003801BF" w:rsidP="00C305AA">
      <w:pPr>
        <w:spacing w:line="240" w:lineRule="auto"/>
        <w:rPr>
          <w:sz w:val="24"/>
          <w:szCs w:val="24"/>
        </w:rPr>
      </w:pPr>
      <w:r w:rsidRPr="00C305AA">
        <w:rPr>
          <w:sz w:val="24"/>
          <w:szCs w:val="24"/>
        </w:rPr>
        <w:lastRenderedPageBreak/>
        <w:t>Turning to First Corinthians chapter 13, I am mindful that</w:t>
      </w:r>
      <w:r w:rsidR="006A296E" w:rsidRPr="00C305AA">
        <w:rPr>
          <w:sz w:val="24"/>
          <w:szCs w:val="24"/>
        </w:rPr>
        <w:t xml:space="preserve"> this passage is mostly </w:t>
      </w:r>
      <w:r w:rsidRPr="00C305AA">
        <w:rPr>
          <w:sz w:val="24"/>
          <w:szCs w:val="24"/>
        </w:rPr>
        <w:t>known</w:t>
      </w:r>
      <w:r w:rsidR="00F308B0" w:rsidRPr="00C305AA">
        <w:rPr>
          <w:sz w:val="24"/>
          <w:szCs w:val="24"/>
        </w:rPr>
        <w:t>,</w:t>
      </w:r>
      <w:r w:rsidRPr="00C305AA">
        <w:rPr>
          <w:sz w:val="24"/>
          <w:szCs w:val="24"/>
        </w:rPr>
        <w:t xml:space="preserve"> and used primarily</w:t>
      </w:r>
      <w:r w:rsidR="00F308B0" w:rsidRPr="00C305AA">
        <w:rPr>
          <w:sz w:val="24"/>
          <w:szCs w:val="24"/>
        </w:rPr>
        <w:t>,</w:t>
      </w:r>
      <w:r w:rsidRPr="00C305AA">
        <w:rPr>
          <w:sz w:val="24"/>
          <w:szCs w:val="24"/>
        </w:rPr>
        <w:t xml:space="preserve"> to lift up</w:t>
      </w:r>
      <w:r w:rsidR="006A296E" w:rsidRPr="00C305AA">
        <w:rPr>
          <w:sz w:val="24"/>
          <w:szCs w:val="24"/>
        </w:rPr>
        <w:t xml:space="preserve"> the subject of authentic love. You can no doubt recite with me its characteristics . . . a love that </w:t>
      </w:r>
      <w:r w:rsidRPr="00C305AA">
        <w:rPr>
          <w:sz w:val="24"/>
          <w:szCs w:val="24"/>
        </w:rPr>
        <w:t xml:space="preserve">doesn’t keep </w:t>
      </w:r>
      <w:r w:rsidR="00EA30E1" w:rsidRPr="00C305AA">
        <w:rPr>
          <w:sz w:val="24"/>
          <w:szCs w:val="24"/>
        </w:rPr>
        <w:t>count that</w:t>
      </w:r>
      <w:r w:rsidRPr="00C305AA">
        <w:rPr>
          <w:sz w:val="24"/>
          <w:szCs w:val="24"/>
        </w:rPr>
        <w:t xml:space="preserve"> is patient, that doesn’t boast, that is not arrogant, rude, irritable, or resentful, etc. However</w:t>
      </w:r>
      <w:r w:rsidR="00792163" w:rsidRPr="00C305AA">
        <w:rPr>
          <w:sz w:val="24"/>
          <w:szCs w:val="24"/>
        </w:rPr>
        <w:t xml:space="preserve"> </w:t>
      </w:r>
      <w:r w:rsidRPr="00C305AA">
        <w:rPr>
          <w:sz w:val="24"/>
          <w:szCs w:val="24"/>
        </w:rPr>
        <w:t xml:space="preserve">there are two verses </w:t>
      </w:r>
      <w:r w:rsidR="00F308B0" w:rsidRPr="00C305AA">
        <w:rPr>
          <w:sz w:val="24"/>
          <w:szCs w:val="24"/>
        </w:rPr>
        <w:t>in this chapter that have</w:t>
      </w:r>
      <w:r w:rsidR="00741B09" w:rsidRPr="00C305AA">
        <w:rPr>
          <w:sz w:val="24"/>
          <w:szCs w:val="24"/>
        </w:rPr>
        <w:t xml:space="preserve"> application to this discussion, namely 10 and 11. I see these</w:t>
      </w:r>
      <w:r w:rsidRPr="00C305AA">
        <w:rPr>
          <w:sz w:val="24"/>
          <w:szCs w:val="24"/>
        </w:rPr>
        <w:t xml:space="preserve"> speaking to lifelong learning and</w:t>
      </w:r>
      <w:r w:rsidR="00741B09" w:rsidRPr="00C305AA">
        <w:rPr>
          <w:sz w:val="24"/>
          <w:szCs w:val="24"/>
        </w:rPr>
        <w:t xml:space="preserve"> they</w:t>
      </w:r>
      <w:r w:rsidRPr="00C305AA">
        <w:rPr>
          <w:sz w:val="24"/>
          <w:szCs w:val="24"/>
        </w:rPr>
        <w:t xml:space="preserve"> mirror not just the </w:t>
      </w:r>
      <w:r w:rsidR="003147CB" w:rsidRPr="00C305AA">
        <w:rPr>
          <w:sz w:val="24"/>
          <w:szCs w:val="24"/>
        </w:rPr>
        <w:t>su</w:t>
      </w:r>
      <w:r w:rsidR="00F44F88" w:rsidRPr="00C305AA">
        <w:rPr>
          <w:sz w:val="24"/>
          <w:szCs w:val="24"/>
        </w:rPr>
        <w:t>ppositions</w:t>
      </w:r>
      <w:r w:rsidR="003147CB" w:rsidRPr="00C305AA">
        <w:rPr>
          <w:sz w:val="24"/>
          <w:szCs w:val="24"/>
        </w:rPr>
        <w:t xml:space="preserve"> of theologians</w:t>
      </w:r>
      <w:r w:rsidR="00F66E3F" w:rsidRPr="00C305AA">
        <w:rPr>
          <w:sz w:val="24"/>
          <w:szCs w:val="24"/>
        </w:rPr>
        <w:t>,</w:t>
      </w:r>
      <w:r w:rsidR="006A296E" w:rsidRPr="00C305AA">
        <w:rPr>
          <w:sz w:val="24"/>
          <w:szCs w:val="24"/>
        </w:rPr>
        <w:t xml:space="preserve"> </w:t>
      </w:r>
      <w:r w:rsidR="003147CB" w:rsidRPr="00C305AA">
        <w:rPr>
          <w:sz w:val="24"/>
          <w:szCs w:val="24"/>
        </w:rPr>
        <w:t>but the development that we</w:t>
      </w:r>
      <w:r w:rsidR="006A296E" w:rsidRPr="00C305AA">
        <w:rPr>
          <w:sz w:val="24"/>
          <w:szCs w:val="24"/>
        </w:rPr>
        <w:t>, you and I</w:t>
      </w:r>
      <w:r w:rsidR="00E11DD3" w:rsidRPr="00C305AA">
        <w:rPr>
          <w:sz w:val="24"/>
          <w:szCs w:val="24"/>
        </w:rPr>
        <w:t>, have</w:t>
      </w:r>
      <w:r w:rsidR="00F66E3F" w:rsidRPr="00C305AA">
        <w:rPr>
          <w:sz w:val="24"/>
          <w:szCs w:val="24"/>
        </w:rPr>
        <w:t xml:space="preserve"> personally experienced. W</w:t>
      </w:r>
      <w:r w:rsidR="003147CB" w:rsidRPr="00C305AA">
        <w:rPr>
          <w:sz w:val="24"/>
          <w:szCs w:val="24"/>
        </w:rPr>
        <w:t xml:space="preserve">e spoke like a child, we thought as a child, and reasoned like a child . . </w:t>
      </w:r>
      <w:r w:rsidR="00E11DD3" w:rsidRPr="00C305AA">
        <w:rPr>
          <w:sz w:val="24"/>
          <w:szCs w:val="24"/>
        </w:rPr>
        <w:t>. taking</w:t>
      </w:r>
      <w:r w:rsidR="003147CB" w:rsidRPr="00C305AA">
        <w:rPr>
          <w:sz w:val="24"/>
          <w:szCs w:val="24"/>
        </w:rPr>
        <w:t xml:space="preserve"> in as implicit truth the statements we as </w:t>
      </w:r>
      <w:r w:rsidR="003147CB" w:rsidRPr="00C305AA">
        <w:rPr>
          <w:i/>
          <w:sz w:val="24"/>
          <w:szCs w:val="24"/>
        </w:rPr>
        <w:t xml:space="preserve">naïve </w:t>
      </w:r>
      <w:r w:rsidR="003147CB" w:rsidRPr="00C305AA">
        <w:rPr>
          <w:sz w:val="24"/>
          <w:szCs w:val="24"/>
        </w:rPr>
        <w:t>children heard from authority figures in any arena, especially</w:t>
      </w:r>
      <w:r w:rsidR="00F14A18" w:rsidRPr="00C305AA">
        <w:rPr>
          <w:sz w:val="24"/>
          <w:szCs w:val="24"/>
        </w:rPr>
        <w:t xml:space="preserve"> the church. We </w:t>
      </w:r>
      <w:r w:rsidR="003147CB" w:rsidRPr="00C305AA">
        <w:rPr>
          <w:sz w:val="24"/>
          <w:szCs w:val="24"/>
        </w:rPr>
        <w:t>the</w:t>
      </w:r>
      <w:r w:rsidR="00F14A18" w:rsidRPr="00C305AA">
        <w:rPr>
          <w:sz w:val="24"/>
          <w:szCs w:val="24"/>
        </w:rPr>
        <w:t>n</w:t>
      </w:r>
      <w:r w:rsidR="003147CB" w:rsidRPr="00C305AA">
        <w:rPr>
          <w:sz w:val="24"/>
          <w:szCs w:val="24"/>
        </w:rPr>
        <w:t xml:space="preserve"> entered the </w:t>
      </w:r>
      <w:r w:rsidR="003147CB" w:rsidRPr="00C305AA">
        <w:rPr>
          <w:i/>
          <w:sz w:val="24"/>
          <w:szCs w:val="24"/>
        </w:rPr>
        <w:t>critical stage</w:t>
      </w:r>
      <w:r w:rsidR="003147CB" w:rsidRPr="00C305AA">
        <w:rPr>
          <w:sz w:val="24"/>
          <w:szCs w:val="24"/>
        </w:rPr>
        <w:t xml:space="preserve"> in which our newly formed intellect </w:t>
      </w:r>
      <w:r w:rsidR="00FF2F4E" w:rsidRPr="00C305AA">
        <w:rPr>
          <w:sz w:val="24"/>
          <w:szCs w:val="24"/>
        </w:rPr>
        <w:t>and reasoni</w:t>
      </w:r>
      <w:r w:rsidR="003147CB" w:rsidRPr="00C305AA">
        <w:rPr>
          <w:sz w:val="24"/>
          <w:szCs w:val="24"/>
        </w:rPr>
        <w:t>ng</w:t>
      </w:r>
      <w:r w:rsidR="00FF2F4E" w:rsidRPr="00C305AA">
        <w:rPr>
          <w:sz w:val="24"/>
          <w:szCs w:val="24"/>
        </w:rPr>
        <w:t xml:space="preserve"> prompted us to raise significant questions; struggle with the relevance of dogma and other traditions of the church to our lives; and where necessary discard</w:t>
      </w:r>
      <w:r w:rsidR="00F14A18" w:rsidRPr="00C305AA">
        <w:rPr>
          <w:sz w:val="24"/>
          <w:szCs w:val="24"/>
        </w:rPr>
        <w:t xml:space="preserve"> that which we </w:t>
      </w:r>
      <w:r w:rsidR="00741B09" w:rsidRPr="00C305AA">
        <w:rPr>
          <w:sz w:val="24"/>
          <w:szCs w:val="24"/>
        </w:rPr>
        <w:t>considered irrelevant or u</w:t>
      </w:r>
      <w:r w:rsidR="00F308B0" w:rsidRPr="00C305AA">
        <w:rPr>
          <w:sz w:val="24"/>
          <w:szCs w:val="24"/>
        </w:rPr>
        <w:t>nhelpful</w:t>
      </w:r>
      <w:r w:rsidR="00741B09" w:rsidRPr="00C305AA">
        <w:rPr>
          <w:sz w:val="24"/>
          <w:szCs w:val="24"/>
        </w:rPr>
        <w:t xml:space="preserve">. </w:t>
      </w:r>
      <w:r w:rsidR="00FF2F4E" w:rsidRPr="00C305AA">
        <w:rPr>
          <w:sz w:val="24"/>
          <w:szCs w:val="24"/>
        </w:rPr>
        <w:t xml:space="preserve"> </w:t>
      </w:r>
      <w:r w:rsidR="00EB37AF" w:rsidRPr="00C305AA">
        <w:rPr>
          <w:sz w:val="24"/>
          <w:szCs w:val="24"/>
        </w:rPr>
        <w:t>In summary, in Paul’s words</w:t>
      </w:r>
      <w:r w:rsidR="00EB37AF" w:rsidRPr="00C305AA">
        <w:rPr>
          <w:i/>
          <w:sz w:val="24"/>
          <w:szCs w:val="24"/>
        </w:rPr>
        <w:t>, we put an end to childish ways.</w:t>
      </w:r>
      <w:r w:rsidR="00EB37AF" w:rsidRPr="00C305AA">
        <w:rPr>
          <w:sz w:val="24"/>
          <w:szCs w:val="24"/>
        </w:rPr>
        <w:t xml:space="preserve"> But having said this I bel</w:t>
      </w:r>
      <w:r w:rsidR="00F66E3F" w:rsidRPr="00C305AA">
        <w:rPr>
          <w:sz w:val="24"/>
          <w:szCs w:val="24"/>
        </w:rPr>
        <w:t>ieve that this doesn’t mean</w:t>
      </w:r>
      <w:r w:rsidR="00EB37AF" w:rsidRPr="00C305AA">
        <w:rPr>
          <w:sz w:val="24"/>
          <w:szCs w:val="24"/>
        </w:rPr>
        <w:t xml:space="preserve"> we throw out the baby with the bath water. In fact Borg’</w:t>
      </w:r>
      <w:r w:rsidR="00741B09" w:rsidRPr="00C305AA">
        <w:rPr>
          <w:sz w:val="24"/>
          <w:szCs w:val="24"/>
        </w:rPr>
        <w:t>s third stage</w:t>
      </w:r>
      <w:r w:rsidR="00F66E3F" w:rsidRPr="00C305AA">
        <w:rPr>
          <w:sz w:val="24"/>
          <w:szCs w:val="24"/>
        </w:rPr>
        <w:t>,</w:t>
      </w:r>
      <w:r w:rsidR="00741B09" w:rsidRPr="00C305AA">
        <w:rPr>
          <w:sz w:val="24"/>
          <w:szCs w:val="24"/>
        </w:rPr>
        <w:t xml:space="preserve"> </w:t>
      </w:r>
      <w:r w:rsidR="00EB37AF" w:rsidRPr="00C305AA">
        <w:rPr>
          <w:i/>
          <w:sz w:val="24"/>
          <w:szCs w:val="24"/>
        </w:rPr>
        <w:t>post critical affirmation</w:t>
      </w:r>
      <w:r w:rsidR="00F66E3F" w:rsidRPr="00C305AA">
        <w:rPr>
          <w:sz w:val="24"/>
          <w:szCs w:val="24"/>
        </w:rPr>
        <w:t>,</w:t>
      </w:r>
      <w:r w:rsidR="00EB37AF" w:rsidRPr="00C305AA">
        <w:rPr>
          <w:sz w:val="24"/>
          <w:szCs w:val="24"/>
        </w:rPr>
        <w:t xml:space="preserve"> can lead to a conclusion that this whole endeavour we call faith has value</w:t>
      </w:r>
      <w:r w:rsidR="00741B09" w:rsidRPr="00C305AA">
        <w:rPr>
          <w:sz w:val="24"/>
          <w:szCs w:val="24"/>
        </w:rPr>
        <w:t xml:space="preserve"> . . .</w:t>
      </w:r>
      <w:r w:rsidR="00F0232C" w:rsidRPr="00C305AA">
        <w:rPr>
          <w:sz w:val="24"/>
          <w:szCs w:val="24"/>
        </w:rPr>
        <w:t xml:space="preserve"> if only in the person of Jesus, </w:t>
      </w:r>
      <w:r w:rsidR="00741B09" w:rsidRPr="00C305AA">
        <w:rPr>
          <w:sz w:val="24"/>
          <w:szCs w:val="24"/>
        </w:rPr>
        <w:t xml:space="preserve">later </w:t>
      </w:r>
      <w:r w:rsidR="00F0232C" w:rsidRPr="00C305AA">
        <w:rPr>
          <w:sz w:val="24"/>
          <w:szCs w:val="24"/>
        </w:rPr>
        <w:t xml:space="preserve">called the Christ, whose way of living is worthy of emulating, </w:t>
      </w:r>
      <w:r w:rsidR="00EB37AF" w:rsidRPr="00C305AA">
        <w:rPr>
          <w:sz w:val="24"/>
          <w:szCs w:val="24"/>
        </w:rPr>
        <w:t>and</w:t>
      </w:r>
      <w:r w:rsidR="005A00CD" w:rsidRPr="00C305AA">
        <w:rPr>
          <w:sz w:val="24"/>
          <w:szCs w:val="24"/>
        </w:rPr>
        <w:t xml:space="preserve"> so</w:t>
      </w:r>
      <w:r w:rsidR="00EB37AF" w:rsidRPr="00C305AA">
        <w:rPr>
          <w:sz w:val="24"/>
          <w:szCs w:val="24"/>
        </w:rPr>
        <w:t xml:space="preserve"> we don’</w:t>
      </w:r>
      <w:r w:rsidR="00F0232C" w:rsidRPr="00C305AA">
        <w:rPr>
          <w:sz w:val="24"/>
          <w:szCs w:val="24"/>
        </w:rPr>
        <w:t>t have to join that company</w:t>
      </w:r>
      <w:r w:rsidR="00EB37AF" w:rsidRPr="00C305AA">
        <w:rPr>
          <w:sz w:val="24"/>
          <w:szCs w:val="24"/>
        </w:rPr>
        <w:t xml:space="preserve"> described as the</w:t>
      </w:r>
      <w:r w:rsidR="00741B09" w:rsidRPr="00C305AA">
        <w:rPr>
          <w:sz w:val="24"/>
          <w:szCs w:val="24"/>
        </w:rPr>
        <w:t xml:space="preserve"> ever growing</w:t>
      </w:r>
      <w:r w:rsidR="00EB37AF" w:rsidRPr="00C305AA">
        <w:rPr>
          <w:sz w:val="24"/>
          <w:szCs w:val="24"/>
        </w:rPr>
        <w:t xml:space="preserve"> </w:t>
      </w:r>
      <w:r w:rsidR="00EB37AF" w:rsidRPr="00C305AA">
        <w:rPr>
          <w:i/>
          <w:sz w:val="24"/>
          <w:szCs w:val="24"/>
        </w:rPr>
        <w:t>great church alumnae</w:t>
      </w:r>
      <w:r w:rsidR="00EB37AF" w:rsidRPr="00C305AA">
        <w:rPr>
          <w:sz w:val="24"/>
          <w:szCs w:val="24"/>
        </w:rPr>
        <w:t xml:space="preserve">.  </w:t>
      </w:r>
      <w:r w:rsidR="00F66E3F" w:rsidRPr="00C305AA">
        <w:rPr>
          <w:sz w:val="24"/>
          <w:szCs w:val="24"/>
        </w:rPr>
        <w:t>That is a potential</w:t>
      </w:r>
      <w:r w:rsidR="00FB4AD3" w:rsidRPr="00C305AA">
        <w:rPr>
          <w:sz w:val="24"/>
          <w:szCs w:val="24"/>
        </w:rPr>
        <w:t xml:space="preserve"> target group</w:t>
      </w:r>
      <w:r w:rsidR="00741B09" w:rsidRPr="00C305AA">
        <w:rPr>
          <w:sz w:val="24"/>
          <w:szCs w:val="24"/>
        </w:rPr>
        <w:t xml:space="preserve"> to whom we would like to reach out especially through the medium of the </w:t>
      </w:r>
      <w:r w:rsidR="00FB4AD3" w:rsidRPr="00C305AA">
        <w:rPr>
          <w:i/>
          <w:sz w:val="24"/>
          <w:szCs w:val="24"/>
        </w:rPr>
        <w:t>Soul Table</w:t>
      </w:r>
      <w:r w:rsidR="00741B09" w:rsidRPr="00C305AA">
        <w:rPr>
          <w:sz w:val="24"/>
          <w:szCs w:val="24"/>
        </w:rPr>
        <w:t xml:space="preserve"> initiative. </w:t>
      </w:r>
      <w:r w:rsidR="009026E2" w:rsidRPr="00C305AA">
        <w:rPr>
          <w:sz w:val="24"/>
          <w:szCs w:val="24"/>
        </w:rPr>
        <w:t>The members of this</w:t>
      </w:r>
      <w:r w:rsidR="0079100E" w:rsidRPr="00C305AA">
        <w:rPr>
          <w:sz w:val="24"/>
          <w:szCs w:val="24"/>
        </w:rPr>
        <w:t xml:space="preserve"> </w:t>
      </w:r>
      <w:r w:rsidR="00E42AF8" w:rsidRPr="00C305AA">
        <w:rPr>
          <w:sz w:val="24"/>
          <w:szCs w:val="24"/>
        </w:rPr>
        <w:t>alumnae have largely soured from their past affiliation with the church and</w:t>
      </w:r>
      <w:r w:rsidR="0079100E" w:rsidRPr="00C305AA">
        <w:rPr>
          <w:sz w:val="24"/>
          <w:szCs w:val="24"/>
        </w:rPr>
        <w:t xml:space="preserve"> so</w:t>
      </w:r>
      <w:r w:rsidR="00E42AF8" w:rsidRPr="00C305AA">
        <w:rPr>
          <w:sz w:val="24"/>
          <w:szCs w:val="24"/>
        </w:rPr>
        <w:t xml:space="preserve"> unbelief and skepticism have</w:t>
      </w:r>
      <w:r w:rsidR="00DA778C" w:rsidRPr="00C305AA">
        <w:rPr>
          <w:sz w:val="24"/>
          <w:szCs w:val="24"/>
        </w:rPr>
        <w:t xml:space="preserve"> in many instances</w:t>
      </w:r>
      <w:r w:rsidR="00E42AF8" w:rsidRPr="00C305AA">
        <w:rPr>
          <w:sz w:val="24"/>
          <w:szCs w:val="24"/>
        </w:rPr>
        <w:t xml:space="preserve"> led to rejection.  As such the challenge is a high bar and our message will need to have both meaning and application to their lives.</w:t>
      </w:r>
    </w:p>
    <w:p w:rsidR="00F0232C" w:rsidRPr="00C305AA" w:rsidRDefault="00F0232C" w:rsidP="00C305AA">
      <w:pPr>
        <w:spacing w:line="240" w:lineRule="auto"/>
        <w:rPr>
          <w:sz w:val="24"/>
          <w:szCs w:val="24"/>
        </w:rPr>
      </w:pPr>
      <w:r w:rsidRPr="00C305AA">
        <w:rPr>
          <w:sz w:val="24"/>
          <w:szCs w:val="24"/>
        </w:rPr>
        <w:t xml:space="preserve">It is a pity that fundamentalism has done a great disservice to </w:t>
      </w:r>
      <w:r w:rsidR="00982296" w:rsidRPr="00C305AA">
        <w:rPr>
          <w:sz w:val="24"/>
          <w:szCs w:val="24"/>
        </w:rPr>
        <w:t>Christianity</w:t>
      </w:r>
      <w:r w:rsidR="00B24F57" w:rsidRPr="00C305AA">
        <w:rPr>
          <w:sz w:val="24"/>
          <w:szCs w:val="24"/>
        </w:rPr>
        <w:t>.  So</w:t>
      </w:r>
      <w:r w:rsidR="00982296" w:rsidRPr="00C305AA">
        <w:rPr>
          <w:sz w:val="24"/>
          <w:szCs w:val="24"/>
        </w:rPr>
        <w:t xml:space="preserve"> much so that many Christians are now describing themselves as </w:t>
      </w:r>
      <w:r w:rsidR="00982296" w:rsidRPr="00C305AA">
        <w:rPr>
          <w:i/>
          <w:sz w:val="24"/>
          <w:szCs w:val="24"/>
        </w:rPr>
        <w:t xml:space="preserve">spiritual </w:t>
      </w:r>
      <w:r w:rsidR="00982296" w:rsidRPr="00C305AA">
        <w:rPr>
          <w:sz w:val="24"/>
          <w:szCs w:val="24"/>
        </w:rPr>
        <w:t xml:space="preserve">rather than </w:t>
      </w:r>
      <w:r w:rsidR="00982296" w:rsidRPr="00C305AA">
        <w:rPr>
          <w:i/>
          <w:sz w:val="24"/>
          <w:szCs w:val="24"/>
        </w:rPr>
        <w:t>religious.</w:t>
      </w:r>
      <w:r w:rsidR="00982296" w:rsidRPr="00C305AA">
        <w:rPr>
          <w:sz w:val="24"/>
          <w:szCs w:val="24"/>
        </w:rPr>
        <w:t xml:space="preserve"> The word </w:t>
      </w:r>
      <w:r w:rsidR="00982296" w:rsidRPr="00C305AA">
        <w:rPr>
          <w:i/>
          <w:sz w:val="24"/>
          <w:szCs w:val="24"/>
        </w:rPr>
        <w:t xml:space="preserve">religion </w:t>
      </w:r>
      <w:r w:rsidR="00982296" w:rsidRPr="00C305AA">
        <w:rPr>
          <w:sz w:val="24"/>
          <w:szCs w:val="24"/>
        </w:rPr>
        <w:t>has b</w:t>
      </w:r>
      <w:r w:rsidR="00B24F57" w:rsidRPr="00C305AA">
        <w:rPr>
          <w:sz w:val="24"/>
          <w:szCs w:val="24"/>
        </w:rPr>
        <w:t xml:space="preserve">ecome stigmatised because it is </w:t>
      </w:r>
      <w:r w:rsidR="00982296" w:rsidRPr="00C305AA">
        <w:rPr>
          <w:sz w:val="24"/>
          <w:szCs w:val="24"/>
        </w:rPr>
        <w:t>mostly associated with</w:t>
      </w:r>
      <w:r w:rsidR="00DA778C" w:rsidRPr="00C305AA">
        <w:rPr>
          <w:sz w:val="24"/>
          <w:szCs w:val="24"/>
        </w:rPr>
        <w:t xml:space="preserve"> the</w:t>
      </w:r>
      <w:r w:rsidR="00DE752D" w:rsidRPr="00C305AA">
        <w:rPr>
          <w:sz w:val="24"/>
          <w:szCs w:val="24"/>
        </w:rPr>
        <w:t xml:space="preserve"> atrocities carried out in its name. Fundamentalism is still pervasive today and its manifestation</w:t>
      </w:r>
      <w:r w:rsidR="00AB3A53" w:rsidRPr="00C305AA">
        <w:rPr>
          <w:sz w:val="24"/>
          <w:szCs w:val="24"/>
        </w:rPr>
        <w:t xml:space="preserve"> has </w:t>
      </w:r>
      <w:r w:rsidR="00DE752D" w:rsidRPr="00C305AA">
        <w:rPr>
          <w:sz w:val="24"/>
          <w:szCs w:val="24"/>
        </w:rPr>
        <w:t>also has stigmatised the word Christian</w:t>
      </w:r>
      <w:r w:rsidR="001E3E10" w:rsidRPr="00C305AA">
        <w:rPr>
          <w:sz w:val="24"/>
          <w:szCs w:val="24"/>
        </w:rPr>
        <w:t>.</w:t>
      </w:r>
      <w:r w:rsidR="00DE752D" w:rsidRPr="00C305AA">
        <w:rPr>
          <w:sz w:val="24"/>
          <w:szCs w:val="24"/>
        </w:rPr>
        <w:t xml:space="preserve"> </w:t>
      </w:r>
    </w:p>
    <w:p w:rsidR="00FD3375" w:rsidRPr="00C305AA" w:rsidRDefault="00F44F88" w:rsidP="00C305AA">
      <w:pPr>
        <w:spacing w:line="240" w:lineRule="auto"/>
        <w:rPr>
          <w:sz w:val="24"/>
          <w:szCs w:val="24"/>
        </w:rPr>
      </w:pPr>
      <w:r w:rsidRPr="00C305AA">
        <w:rPr>
          <w:sz w:val="24"/>
          <w:szCs w:val="24"/>
        </w:rPr>
        <w:t xml:space="preserve">Archibald McLeish, an American poet, an assistant secretary of State in the Franklin Roosevelt administration, and </w:t>
      </w:r>
      <w:r w:rsidR="00B24F57" w:rsidRPr="00C305AA">
        <w:rPr>
          <w:sz w:val="24"/>
          <w:szCs w:val="24"/>
        </w:rPr>
        <w:t xml:space="preserve">later </w:t>
      </w:r>
      <w:r w:rsidRPr="00C305AA">
        <w:rPr>
          <w:sz w:val="24"/>
          <w:szCs w:val="24"/>
        </w:rPr>
        <w:t xml:space="preserve">Librarian of Congress provides a good summary statement; He says: “Religion is at its best when it makes us </w:t>
      </w:r>
      <w:r w:rsidR="008B7477" w:rsidRPr="00C305AA">
        <w:rPr>
          <w:sz w:val="24"/>
          <w:szCs w:val="24"/>
        </w:rPr>
        <w:t xml:space="preserve">ask hard question of ourselves.  </w:t>
      </w:r>
      <w:r w:rsidRPr="00C305AA">
        <w:rPr>
          <w:sz w:val="24"/>
          <w:szCs w:val="24"/>
        </w:rPr>
        <w:t>It is at its worst when it deludes us into thinking we have all</w:t>
      </w:r>
      <w:r w:rsidR="000F5739" w:rsidRPr="00C305AA">
        <w:rPr>
          <w:sz w:val="24"/>
          <w:szCs w:val="24"/>
        </w:rPr>
        <w:t xml:space="preserve"> the answers fo</w:t>
      </w:r>
      <w:r w:rsidR="00025F50" w:rsidRPr="00C305AA">
        <w:rPr>
          <w:sz w:val="24"/>
          <w:szCs w:val="24"/>
        </w:rPr>
        <w:t>r everybody else.</w:t>
      </w:r>
    </w:p>
    <w:p w:rsidR="00DA579F" w:rsidRPr="00C305AA" w:rsidRDefault="000B4879" w:rsidP="00C305AA">
      <w:pPr>
        <w:spacing w:line="240" w:lineRule="auto"/>
        <w:rPr>
          <w:i/>
          <w:sz w:val="24"/>
          <w:szCs w:val="24"/>
        </w:rPr>
      </w:pPr>
      <w:r w:rsidRPr="00C305AA">
        <w:rPr>
          <w:sz w:val="24"/>
          <w:szCs w:val="24"/>
        </w:rPr>
        <w:t>A</w:t>
      </w:r>
      <w:r w:rsidR="00DF56D2" w:rsidRPr="00C305AA">
        <w:rPr>
          <w:sz w:val="24"/>
          <w:szCs w:val="24"/>
        </w:rPr>
        <w:t>s the church,</w:t>
      </w:r>
      <w:r w:rsidR="003879F5" w:rsidRPr="00C305AA">
        <w:rPr>
          <w:sz w:val="24"/>
          <w:szCs w:val="24"/>
        </w:rPr>
        <w:t xml:space="preserve"> we might wish to seriously consider what we are passing o</w:t>
      </w:r>
      <w:r w:rsidR="0067797F" w:rsidRPr="00C305AA">
        <w:rPr>
          <w:sz w:val="24"/>
          <w:szCs w:val="24"/>
        </w:rPr>
        <w:t>n to future generations</w:t>
      </w:r>
      <w:r w:rsidR="003879F5" w:rsidRPr="00C305AA">
        <w:rPr>
          <w:sz w:val="24"/>
          <w:szCs w:val="24"/>
        </w:rPr>
        <w:t xml:space="preserve"> if it isn’</w:t>
      </w:r>
      <w:r w:rsidR="00A45842" w:rsidRPr="00C305AA">
        <w:rPr>
          <w:sz w:val="24"/>
          <w:szCs w:val="24"/>
        </w:rPr>
        <w:t>t too late</w:t>
      </w:r>
      <w:r w:rsidR="001E3E10" w:rsidRPr="00C305AA">
        <w:rPr>
          <w:sz w:val="24"/>
          <w:szCs w:val="24"/>
        </w:rPr>
        <w:t xml:space="preserve"> </w:t>
      </w:r>
      <w:r w:rsidR="003879F5" w:rsidRPr="00C305AA">
        <w:rPr>
          <w:sz w:val="24"/>
          <w:szCs w:val="24"/>
        </w:rPr>
        <w:t xml:space="preserve">given the visible absence of at least one generation within the church universal. </w:t>
      </w:r>
      <w:r w:rsidR="0067797F" w:rsidRPr="00C305AA">
        <w:rPr>
          <w:sz w:val="24"/>
          <w:szCs w:val="24"/>
        </w:rPr>
        <w:t>That is our collective responsibility in that clarification very rarely comes from denominational bodies</w:t>
      </w:r>
      <w:r w:rsidR="00173BEF" w:rsidRPr="00C305AA">
        <w:rPr>
          <w:sz w:val="24"/>
          <w:szCs w:val="24"/>
        </w:rPr>
        <w:t xml:space="preserve"> as they are generally guardians of the </w:t>
      </w:r>
      <w:r w:rsidR="00173BEF" w:rsidRPr="00C305AA">
        <w:rPr>
          <w:i/>
          <w:sz w:val="24"/>
          <w:szCs w:val="24"/>
        </w:rPr>
        <w:t>status quo</w:t>
      </w:r>
      <w:r w:rsidR="0067797F" w:rsidRPr="00C305AA">
        <w:rPr>
          <w:i/>
          <w:sz w:val="24"/>
          <w:szCs w:val="24"/>
        </w:rPr>
        <w:t xml:space="preserve">. </w:t>
      </w:r>
      <w:r w:rsidR="00956B13" w:rsidRPr="00C305AA">
        <w:rPr>
          <w:sz w:val="24"/>
          <w:szCs w:val="24"/>
        </w:rPr>
        <w:t xml:space="preserve">(Just this week, despite the </w:t>
      </w:r>
      <w:r w:rsidR="00DA579F" w:rsidRPr="00C305AA">
        <w:rPr>
          <w:sz w:val="24"/>
          <w:szCs w:val="24"/>
        </w:rPr>
        <w:t>positive vote of the majority lai</w:t>
      </w:r>
      <w:r w:rsidR="00956B13" w:rsidRPr="00C305AA">
        <w:rPr>
          <w:sz w:val="24"/>
          <w:szCs w:val="24"/>
        </w:rPr>
        <w:t xml:space="preserve">ty and the priesthood, </w:t>
      </w:r>
      <w:r w:rsidR="00DA579F" w:rsidRPr="00C305AA">
        <w:rPr>
          <w:sz w:val="24"/>
          <w:szCs w:val="24"/>
        </w:rPr>
        <w:t xml:space="preserve">a minority of </w:t>
      </w:r>
      <w:r w:rsidR="00956B13" w:rsidRPr="00C305AA">
        <w:rPr>
          <w:sz w:val="24"/>
          <w:szCs w:val="24"/>
        </w:rPr>
        <w:t>thirteen</w:t>
      </w:r>
      <w:r w:rsidR="00DA579F" w:rsidRPr="00C305AA">
        <w:rPr>
          <w:sz w:val="24"/>
          <w:szCs w:val="24"/>
        </w:rPr>
        <w:t xml:space="preserve"> Anglican</w:t>
      </w:r>
      <w:r w:rsidR="00956B13" w:rsidRPr="00C305AA">
        <w:rPr>
          <w:sz w:val="24"/>
          <w:szCs w:val="24"/>
        </w:rPr>
        <w:t xml:space="preserve"> bishops</w:t>
      </w:r>
      <w:r w:rsidR="00DA579F" w:rsidRPr="00C305AA">
        <w:rPr>
          <w:sz w:val="24"/>
          <w:szCs w:val="24"/>
        </w:rPr>
        <w:t xml:space="preserve"> here in Canada were able to overrule the vote to allow same sex marriage.)</w:t>
      </w:r>
      <w:r w:rsidR="00956B13" w:rsidRPr="00C305AA">
        <w:rPr>
          <w:sz w:val="24"/>
          <w:szCs w:val="24"/>
        </w:rPr>
        <w:t xml:space="preserve"> </w:t>
      </w:r>
      <w:r w:rsidRPr="00C305AA">
        <w:rPr>
          <w:i/>
          <w:sz w:val="24"/>
          <w:szCs w:val="24"/>
        </w:rPr>
        <w:t>The power of the Church!</w:t>
      </w:r>
    </w:p>
    <w:p w:rsidR="0007559F" w:rsidRPr="00C305AA" w:rsidRDefault="00DA579F" w:rsidP="00C305AA">
      <w:pPr>
        <w:spacing w:line="240" w:lineRule="auto"/>
        <w:rPr>
          <w:sz w:val="24"/>
          <w:szCs w:val="24"/>
        </w:rPr>
      </w:pPr>
      <w:r w:rsidRPr="00C305AA">
        <w:rPr>
          <w:sz w:val="24"/>
          <w:szCs w:val="24"/>
        </w:rPr>
        <w:t>W</w:t>
      </w:r>
      <w:r w:rsidR="003879F5" w:rsidRPr="00C305AA">
        <w:rPr>
          <w:sz w:val="24"/>
          <w:szCs w:val="24"/>
        </w:rPr>
        <w:t>e</w:t>
      </w:r>
      <w:r w:rsidRPr="00C305AA">
        <w:rPr>
          <w:sz w:val="24"/>
          <w:szCs w:val="24"/>
        </w:rPr>
        <w:t xml:space="preserve"> here at LPCC</w:t>
      </w:r>
      <w:r w:rsidR="003879F5" w:rsidRPr="00C305AA">
        <w:rPr>
          <w:sz w:val="24"/>
          <w:szCs w:val="24"/>
        </w:rPr>
        <w:t xml:space="preserve"> are </w:t>
      </w:r>
      <w:r w:rsidR="0007559F" w:rsidRPr="00C305AA">
        <w:rPr>
          <w:sz w:val="24"/>
          <w:szCs w:val="24"/>
        </w:rPr>
        <w:t xml:space="preserve">not immune from that </w:t>
      </w:r>
      <w:r w:rsidR="000B4879" w:rsidRPr="00C305AA">
        <w:rPr>
          <w:sz w:val="24"/>
          <w:szCs w:val="24"/>
        </w:rPr>
        <w:t xml:space="preserve">generational void. </w:t>
      </w:r>
      <w:r w:rsidR="0007559F" w:rsidRPr="00C305AA">
        <w:rPr>
          <w:sz w:val="24"/>
          <w:szCs w:val="24"/>
        </w:rPr>
        <w:t>Hence an examination is timely of just what shape and substance an appropriate Christian developm</w:t>
      </w:r>
      <w:r w:rsidR="005E3E74" w:rsidRPr="00C305AA">
        <w:rPr>
          <w:sz w:val="24"/>
          <w:szCs w:val="24"/>
        </w:rPr>
        <w:t>ent programme should look like today</w:t>
      </w:r>
      <w:r w:rsidR="000B4879" w:rsidRPr="00C305AA">
        <w:rPr>
          <w:sz w:val="24"/>
          <w:szCs w:val="24"/>
        </w:rPr>
        <w:t>.</w:t>
      </w:r>
    </w:p>
    <w:p w:rsidR="00560D7D" w:rsidRPr="00C305AA" w:rsidRDefault="00173BEF" w:rsidP="00C305AA">
      <w:pPr>
        <w:spacing w:line="240" w:lineRule="auto"/>
        <w:rPr>
          <w:sz w:val="24"/>
          <w:szCs w:val="24"/>
        </w:rPr>
      </w:pPr>
      <w:r w:rsidRPr="00C305AA">
        <w:rPr>
          <w:sz w:val="24"/>
          <w:szCs w:val="24"/>
        </w:rPr>
        <w:lastRenderedPageBreak/>
        <w:t>This morning I have</w:t>
      </w:r>
      <w:r w:rsidR="00DF56D2" w:rsidRPr="00C305AA">
        <w:rPr>
          <w:sz w:val="24"/>
          <w:szCs w:val="24"/>
        </w:rPr>
        <w:t xml:space="preserve"> shared, hopefully with some degree of coherence, what has occupied my mind for some time but more so now that I have</w:t>
      </w:r>
      <w:r w:rsidR="00560D7D" w:rsidRPr="00C305AA">
        <w:rPr>
          <w:sz w:val="24"/>
          <w:szCs w:val="24"/>
        </w:rPr>
        <w:t xml:space="preserve"> the</w:t>
      </w:r>
      <w:r w:rsidR="00DF56D2" w:rsidRPr="00C305AA">
        <w:rPr>
          <w:sz w:val="24"/>
          <w:szCs w:val="24"/>
        </w:rPr>
        <w:t xml:space="preserve"> time to</w:t>
      </w:r>
      <w:r w:rsidR="003C398B" w:rsidRPr="00C305AA">
        <w:rPr>
          <w:sz w:val="24"/>
          <w:szCs w:val="24"/>
        </w:rPr>
        <w:t xml:space="preserve"> discern where my head is in </w:t>
      </w:r>
      <w:r w:rsidR="00DF56D2" w:rsidRPr="00C305AA">
        <w:rPr>
          <w:sz w:val="24"/>
          <w:szCs w:val="24"/>
        </w:rPr>
        <w:t>the quest for a meaningful and common sense faith</w:t>
      </w:r>
      <w:r w:rsidR="00560D7D" w:rsidRPr="00C305AA">
        <w:rPr>
          <w:sz w:val="24"/>
          <w:szCs w:val="24"/>
        </w:rPr>
        <w:t>.</w:t>
      </w:r>
    </w:p>
    <w:p w:rsidR="005E3E74" w:rsidRPr="00C305AA" w:rsidRDefault="000B4879" w:rsidP="00C305AA">
      <w:pPr>
        <w:spacing w:line="240" w:lineRule="auto"/>
        <w:rPr>
          <w:i/>
          <w:sz w:val="24"/>
          <w:szCs w:val="24"/>
        </w:rPr>
      </w:pPr>
      <w:r w:rsidRPr="00C305AA">
        <w:rPr>
          <w:sz w:val="24"/>
          <w:szCs w:val="24"/>
        </w:rPr>
        <w:t>Marcus Borg prompts our</w:t>
      </w:r>
      <w:r w:rsidR="005E3E74" w:rsidRPr="00C305AA">
        <w:rPr>
          <w:sz w:val="24"/>
          <w:szCs w:val="24"/>
        </w:rPr>
        <w:t xml:space="preserve"> thinking when he s</w:t>
      </w:r>
      <w:r w:rsidR="00DA579F" w:rsidRPr="00C305AA">
        <w:rPr>
          <w:sz w:val="24"/>
          <w:szCs w:val="24"/>
        </w:rPr>
        <w:t>ays</w:t>
      </w:r>
      <w:r w:rsidR="005E3E74" w:rsidRPr="00C305AA">
        <w:rPr>
          <w:i/>
          <w:sz w:val="24"/>
          <w:szCs w:val="24"/>
        </w:rPr>
        <w:t xml:space="preserve"> Imagine that Christianity is about loving God. Imagine that it is not about the self and its concerns, about ‘what is in it for me,’ whether that be a blessed afterl</w:t>
      </w:r>
      <w:r w:rsidR="00DA579F" w:rsidRPr="00C305AA">
        <w:rPr>
          <w:i/>
          <w:sz w:val="24"/>
          <w:szCs w:val="24"/>
        </w:rPr>
        <w:t>ife or prosperity in this life.</w:t>
      </w:r>
    </w:p>
    <w:p w:rsidR="003C398B" w:rsidRPr="00C305AA" w:rsidRDefault="003C398B" w:rsidP="00C305AA">
      <w:pPr>
        <w:spacing w:line="240" w:lineRule="auto"/>
        <w:rPr>
          <w:sz w:val="24"/>
          <w:szCs w:val="24"/>
        </w:rPr>
      </w:pPr>
      <w:r w:rsidRPr="00C305AA">
        <w:rPr>
          <w:sz w:val="24"/>
          <w:szCs w:val="24"/>
        </w:rPr>
        <w:t>Because we share the responsibility in this search for what really matters</w:t>
      </w:r>
      <w:r w:rsidR="0067797F" w:rsidRPr="00C305AA">
        <w:rPr>
          <w:sz w:val="24"/>
          <w:szCs w:val="24"/>
        </w:rPr>
        <w:t>,</w:t>
      </w:r>
      <w:r w:rsidRPr="00C305AA">
        <w:rPr>
          <w:sz w:val="24"/>
          <w:szCs w:val="24"/>
        </w:rPr>
        <w:t xml:space="preserve"> let me offer</w:t>
      </w:r>
      <w:r w:rsidR="001E3E10" w:rsidRPr="00C305AA">
        <w:rPr>
          <w:sz w:val="24"/>
          <w:szCs w:val="24"/>
        </w:rPr>
        <w:t xml:space="preserve"> up</w:t>
      </w:r>
      <w:r w:rsidR="00AB3A53" w:rsidRPr="00C305AA">
        <w:rPr>
          <w:sz w:val="24"/>
          <w:szCs w:val="24"/>
        </w:rPr>
        <w:t xml:space="preserve"> what</w:t>
      </w:r>
      <w:r w:rsidR="003B5387" w:rsidRPr="00C305AA">
        <w:rPr>
          <w:sz w:val="24"/>
          <w:szCs w:val="24"/>
        </w:rPr>
        <w:t xml:space="preserve"> my</w:t>
      </w:r>
      <w:r w:rsidR="00AB3A53" w:rsidRPr="00C305AA">
        <w:rPr>
          <w:sz w:val="24"/>
          <w:szCs w:val="24"/>
        </w:rPr>
        <w:t xml:space="preserve"> response is </w:t>
      </w:r>
      <w:r w:rsidRPr="00C305AA">
        <w:rPr>
          <w:sz w:val="24"/>
          <w:szCs w:val="24"/>
        </w:rPr>
        <w:t>at t</w:t>
      </w:r>
      <w:r w:rsidR="00AB6EA7" w:rsidRPr="00C305AA">
        <w:rPr>
          <w:sz w:val="24"/>
          <w:szCs w:val="24"/>
        </w:rPr>
        <w:t>his point in my personal</w:t>
      </w:r>
      <w:r w:rsidR="003B5387" w:rsidRPr="00C305AA">
        <w:rPr>
          <w:sz w:val="24"/>
          <w:szCs w:val="24"/>
        </w:rPr>
        <w:t xml:space="preserve"> journey</w:t>
      </w:r>
      <w:r w:rsidR="00FE715D" w:rsidRPr="00C305AA">
        <w:rPr>
          <w:sz w:val="24"/>
          <w:szCs w:val="24"/>
        </w:rPr>
        <w:t xml:space="preserve"> . . .  </w:t>
      </w:r>
      <w:r w:rsidR="003B5387" w:rsidRPr="00C305AA">
        <w:rPr>
          <w:sz w:val="24"/>
          <w:szCs w:val="24"/>
        </w:rPr>
        <w:t>simply one opinion.</w:t>
      </w:r>
    </w:p>
    <w:p w:rsidR="00AB3A53" w:rsidRPr="00C305AA" w:rsidRDefault="00832B6B" w:rsidP="00C305AA">
      <w:pPr>
        <w:spacing w:line="240" w:lineRule="auto"/>
        <w:rPr>
          <w:sz w:val="24"/>
          <w:szCs w:val="24"/>
        </w:rPr>
      </w:pPr>
      <w:r w:rsidRPr="00C305AA">
        <w:rPr>
          <w:sz w:val="24"/>
          <w:szCs w:val="24"/>
        </w:rPr>
        <w:t>The message of the church must have at its very heart a values system, the essence of which is expressed in love; compassion; justice; community; inclusivity; care for ourselves, each other, and the earth; and a</w:t>
      </w:r>
      <w:r w:rsidR="001E3E10" w:rsidRPr="00C305AA">
        <w:rPr>
          <w:sz w:val="24"/>
          <w:szCs w:val="24"/>
        </w:rPr>
        <w:t xml:space="preserve"> continuous</w:t>
      </w:r>
      <w:r w:rsidRPr="00C305AA">
        <w:rPr>
          <w:sz w:val="24"/>
          <w:szCs w:val="24"/>
        </w:rPr>
        <w:t xml:space="preserve"> thirst for understanding. This values system is firmly grounded in the teachings and life of Jesus who remains the central f</w:t>
      </w:r>
      <w:r w:rsidR="00173BEF" w:rsidRPr="00C305AA">
        <w:rPr>
          <w:sz w:val="24"/>
          <w:szCs w:val="24"/>
        </w:rPr>
        <w:t xml:space="preserve">igure and reason for our faith. </w:t>
      </w:r>
      <w:r w:rsidR="0015737D" w:rsidRPr="00C305AA">
        <w:rPr>
          <w:sz w:val="24"/>
          <w:szCs w:val="24"/>
        </w:rPr>
        <w:t>We need not in any way shy away from or apologise for our identity as followers of this Jesu</w:t>
      </w:r>
      <w:r w:rsidR="001E3E10" w:rsidRPr="00C305AA">
        <w:rPr>
          <w:sz w:val="24"/>
          <w:szCs w:val="24"/>
        </w:rPr>
        <w:t xml:space="preserve">s. </w:t>
      </w:r>
      <w:r w:rsidR="000B4879" w:rsidRPr="00C305AA">
        <w:rPr>
          <w:sz w:val="24"/>
          <w:szCs w:val="24"/>
        </w:rPr>
        <w:t>Furthermore</w:t>
      </w:r>
      <w:r w:rsidR="00EA30E1" w:rsidRPr="00C305AA">
        <w:rPr>
          <w:sz w:val="24"/>
          <w:szCs w:val="24"/>
        </w:rPr>
        <w:t xml:space="preserve"> these</w:t>
      </w:r>
      <w:r w:rsidR="0015737D" w:rsidRPr="00C305AA">
        <w:rPr>
          <w:sz w:val="24"/>
          <w:szCs w:val="24"/>
        </w:rPr>
        <w:t xml:space="preserve"> values must become action verbs if they are to have any integrity.</w:t>
      </w:r>
    </w:p>
    <w:p w:rsidR="00832B6B" w:rsidRPr="00C305AA" w:rsidRDefault="0015737D" w:rsidP="00C305AA">
      <w:pPr>
        <w:spacing w:line="240" w:lineRule="auto"/>
        <w:rPr>
          <w:sz w:val="24"/>
          <w:szCs w:val="24"/>
        </w:rPr>
      </w:pPr>
      <w:r w:rsidRPr="00C305AA">
        <w:rPr>
          <w:sz w:val="24"/>
          <w:szCs w:val="24"/>
        </w:rPr>
        <w:t xml:space="preserve"> </w:t>
      </w:r>
      <w:r w:rsidR="00B26B78" w:rsidRPr="00C305AA">
        <w:rPr>
          <w:sz w:val="24"/>
          <w:szCs w:val="24"/>
        </w:rPr>
        <w:t>I conclude with the</w:t>
      </w:r>
      <w:r w:rsidR="00591D5D" w:rsidRPr="00C305AA">
        <w:rPr>
          <w:sz w:val="24"/>
          <w:szCs w:val="24"/>
        </w:rPr>
        <w:t xml:space="preserve"> statement of a friend and colleague in ministry, Reverend Gretta Vosper. Gretta has been vilified but also commended for her courage in sharing her own journey and where it has led. Whereas many will disagree or question the outcome of that journey, few will disagree, if any, with the sub</w:t>
      </w:r>
      <w:r w:rsidR="00B26B78" w:rsidRPr="00C305AA">
        <w:rPr>
          <w:sz w:val="24"/>
          <w:szCs w:val="24"/>
        </w:rPr>
        <w:t>-</w:t>
      </w:r>
      <w:r w:rsidR="00591D5D" w:rsidRPr="00C305AA">
        <w:rPr>
          <w:sz w:val="24"/>
          <w:szCs w:val="24"/>
        </w:rPr>
        <w:t>title of her book: “Why the way we</w:t>
      </w:r>
      <w:r w:rsidR="00B26B78" w:rsidRPr="00C305AA">
        <w:rPr>
          <w:sz w:val="24"/>
          <w:szCs w:val="24"/>
        </w:rPr>
        <w:t xml:space="preserve"> live</w:t>
      </w:r>
      <w:r w:rsidR="00591D5D" w:rsidRPr="00C305AA">
        <w:rPr>
          <w:sz w:val="24"/>
          <w:szCs w:val="24"/>
        </w:rPr>
        <w:t xml:space="preserve"> is more important than what we believe.” </w:t>
      </w:r>
      <w:r w:rsidR="00173BEF" w:rsidRPr="00C305AA">
        <w:rPr>
          <w:sz w:val="24"/>
          <w:szCs w:val="24"/>
        </w:rPr>
        <w:t xml:space="preserve"> AMEN.</w:t>
      </w:r>
    </w:p>
    <w:p w:rsidR="0007559F" w:rsidRPr="001B24EA" w:rsidRDefault="00832B6B" w:rsidP="001B24EA">
      <w:pPr>
        <w:spacing w:line="360" w:lineRule="auto"/>
        <w:rPr>
          <w:sz w:val="28"/>
          <w:szCs w:val="28"/>
        </w:rPr>
      </w:pPr>
      <w:r w:rsidRPr="001B24EA">
        <w:rPr>
          <w:sz w:val="28"/>
          <w:szCs w:val="28"/>
        </w:rPr>
        <w:t xml:space="preserve">  </w:t>
      </w:r>
      <w:r w:rsidR="00560D7D" w:rsidRPr="001B24EA">
        <w:rPr>
          <w:sz w:val="28"/>
          <w:szCs w:val="28"/>
        </w:rPr>
        <w:t xml:space="preserve"> </w:t>
      </w:r>
      <w:r w:rsidR="00DF56D2" w:rsidRPr="001B24EA">
        <w:rPr>
          <w:sz w:val="28"/>
          <w:szCs w:val="28"/>
        </w:rPr>
        <w:t xml:space="preserve"> </w:t>
      </w:r>
    </w:p>
    <w:p w:rsidR="00FD3375" w:rsidRPr="001B24EA" w:rsidRDefault="0007559F" w:rsidP="001B24EA">
      <w:pPr>
        <w:spacing w:line="360" w:lineRule="auto"/>
        <w:rPr>
          <w:sz w:val="28"/>
          <w:szCs w:val="28"/>
        </w:rPr>
      </w:pPr>
      <w:r w:rsidRPr="001B24EA">
        <w:rPr>
          <w:sz w:val="28"/>
          <w:szCs w:val="28"/>
        </w:rPr>
        <w:t xml:space="preserve"> </w:t>
      </w:r>
      <w:r w:rsidR="009540D8" w:rsidRPr="001B24EA">
        <w:rPr>
          <w:sz w:val="28"/>
          <w:szCs w:val="28"/>
        </w:rPr>
        <w:t xml:space="preserve"> </w:t>
      </w:r>
      <w:r w:rsidR="002C19CC" w:rsidRPr="001B24EA">
        <w:rPr>
          <w:sz w:val="28"/>
          <w:szCs w:val="28"/>
        </w:rPr>
        <w:t xml:space="preserve">  </w:t>
      </w:r>
      <w:r w:rsidR="00FD3375" w:rsidRPr="001B24EA">
        <w:rPr>
          <w:sz w:val="28"/>
          <w:szCs w:val="28"/>
        </w:rPr>
        <w:t xml:space="preserve"> </w:t>
      </w:r>
    </w:p>
    <w:p w:rsidR="00FD3375" w:rsidRPr="001B24EA" w:rsidRDefault="00FD3375" w:rsidP="001B24EA">
      <w:pPr>
        <w:spacing w:line="360" w:lineRule="auto"/>
        <w:rPr>
          <w:sz w:val="28"/>
          <w:szCs w:val="28"/>
        </w:rPr>
      </w:pPr>
    </w:p>
    <w:p w:rsidR="00B24F57" w:rsidRPr="001B24EA" w:rsidRDefault="00B24F57" w:rsidP="001B24EA">
      <w:pPr>
        <w:spacing w:line="360" w:lineRule="auto"/>
        <w:rPr>
          <w:sz w:val="28"/>
          <w:szCs w:val="28"/>
        </w:rPr>
      </w:pPr>
    </w:p>
    <w:p w:rsidR="00982296" w:rsidRPr="001B24EA" w:rsidRDefault="00982296" w:rsidP="001B24EA">
      <w:pPr>
        <w:spacing w:line="360" w:lineRule="auto"/>
        <w:rPr>
          <w:sz w:val="28"/>
          <w:szCs w:val="28"/>
        </w:rPr>
      </w:pPr>
    </w:p>
    <w:p w:rsidR="008A4E8D" w:rsidRPr="001B24EA" w:rsidRDefault="008A4E8D" w:rsidP="001B24EA">
      <w:pPr>
        <w:spacing w:line="360" w:lineRule="auto"/>
        <w:rPr>
          <w:sz w:val="28"/>
          <w:szCs w:val="28"/>
        </w:rPr>
      </w:pPr>
    </w:p>
    <w:p w:rsidR="00A52EE1" w:rsidRPr="001B24EA" w:rsidRDefault="00A52EE1" w:rsidP="001B24EA">
      <w:pPr>
        <w:spacing w:line="360" w:lineRule="auto"/>
        <w:rPr>
          <w:sz w:val="28"/>
          <w:szCs w:val="28"/>
        </w:rPr>
      </w:pPr>
    </w:p>
    <w:p w:rsidR="006615DB" w:rsidRPr="001B24EA" w:rsidRDefault="006615DB" w:rsidP="001B24EA">
      <w:pPr>
        <w:spacing w:line="360" w:lineRule="auto"/>
        <w:rPr>
          <w:sz w:val="28"/>
          <w:szCs w:val="28"/>
        </w:rPr>
      </w:pPr>
    </w:p>
    <w:p w:rsidR="00A5477E" w:rsidRPr="001B24EA" w:rsidRDefault="00A5477E" w:rsidP="001B24EA">
      <w:pPr>
        <w:spacing w:line="360" w:lineRule="auto"/>
        <w:rPr>
          <w:sz w:val="28"/>
          <w:szCs w:val="28"/>
          <w:u w:val="single"/>
        </w:rPr>
      </w:pPr>
    </w:p>
    <w:p w:rsidR="00C67065" w:rsidRPr="001B24EA" w:rsidRDefault="007A61F8" w:rsidP="001B24EA">
      <w:pPr>
        <w:spacing w:line="360" w:lineRule="auto"/>
        <w:rPr>
          <w:i/>
          <w:sz w:val="28"/>
          <w:szCs w:val="28"/>
          <w:u w:val="single"/>
        </w:rPr>
      </w:pPr>
      <w:r w:rsidRPr="001B24EA">
        <w:rPr>
          <w:i/>
          <w:sz w:val="28"/>
          <w:szCs w:val="28"/>
          <w:u w:val="single"/>
        </w:rPr>
        <w:t xml:space="preserve">  </w:t>
      </w:r>
      <w:r w:rsidR="00067260" w:rsidRPr="001B24EA">
        <w:rPr>
          <w:i/>
          <w:sz w:val="28"/>
          <w:szCs w:val="28"/>
          <w:u w:val="single"/>
        </w:rPr>
        <w:t xml:space="preserve"> </w:t>
      </w:r>
    </w:p>
    <w:p w:rsidR="00DF22C8" w:rsidRPr="001B24EA" w:rsidRDefault="00DF22C8" w:rsidP="001B24EA">
      <w:pPr>
        <w:spacing w:line="360" w:lineRule="auto"/>
        <w:rPr>
          <w:sz w:val="28"/>
          <w:szCs w:val="28"/>
          <w:u w:val="single"/>
        </w:rPr>
      </w:pPr>
    </w:p>
    <w:sectPr w:rsidR="00DF22C8" w:rsidRPr="001B24EA" w:rsidSect="00507EA4">
      <w:headerReference w:type="default" r:id="rId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64" w:rsidRDefault="00231664" w:rsidP="00231664">
      <w:pPr>
        <w:spacing w:after="0" w:line="240" w:lineRule="auto"/>
      </w:pPr>
      <w:r>
        <w:separator/>
      </w:r>
    </w:p>
  </w:endnote>
  <w:endnote w:type="continuationSeparator" w:id="0">
    <w:p w:rsidR="00231664" w:rsidRDefault="00231664" w:rsidP="0023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64" w:rsidRDefault="00231664" w:rsidP="00231664">
      <w:pPr>
        <w:spacing w:after="0" w:line="240" w:lineRule="auto"/>
      </w:pPr>
      <w:r>
        <w:separator/>
      </w:r>
    </w:p>
  </w:footnote>
  <w:footnote w:type="continuationSeparator" w:id="0">
    <w:p w:rsidR="00231664" w:rsidRDefault="00231664" w:rsidP="0023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490421"/>
      <w:docPartObj>
        <w:docPartGallery w:val="Page Numbers (Top of Page)"/>
        <w:docPartUnique/>
      </w:docPartObj>
    </w:sdtPr>
    <w:sdtEndPr>
      <w:rPr>
        <w:noProof/>
      </w:rPr>
    </w:sdtEndPr>
    <w:sdtContent>
      <w:p w:rsidR="00FD3375" w:rsidRDefault="00FD3375">
        <w:pPr>
          <w:pStyle w:val="Header"/>
        </w:pPr>
        <w:r>
          <w:fldChar w:fldCharType="begin"/>
        </w:r>
        <w:r>
          <w:instrText xml:space="preserve"> PAGE   \* MERGEFORMAT </w:instrText>
        </w:r>
        <w:r>
          <w:fldChar w:fldCharType="separate"/>
        </w:r>
        <w:r w:rsidR="00C305AA">
          <w:rPr>
            <w:noProof/>
          </w:rPr>
          <w:t>4</w:t>
        </w:r>
        <w:r>
          <w:rPr>
            <w:noProof/>
          </w:rPr>
          <w:fldChar w:fldCharType="end"/>
        </w:r>
      </w:p>
    </w:sdtContent>
  </w:sdt>
  <w:p w:rsidR="00FD3375" w:rsidRDefault="00FD3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C8"/>
    <w:rsid w:val="00025F50"/>
    <w:rsid w:val="00067260"/>
    <w:rsid w:val="0007559F"/>
    <w:rsid w:val="000A6768"/>
    <w:rsid w:val="000B4879"/>
    <w:rsid w:val="000D3C45"/>
    <w:rsid w:val="000D460A"/>
    <w:rsid w:val="000F5739"/>
    <w:rsid w:val="000F6BF2"/>
    <w:rsid w:val="00135219"/>
    <w:rsid w:val="0013567B"/>
    <w:rsid w:val="00151EE4"/>
    <w:rsid w:val="0015737D"/>
    <w:rsid w:val="0016766A"/>
    <w:rsid w:val="00171E0B"/>
    <w:rsid w:val="00173BEF"/>
    <w:rsid w:val="00182762"/>
    <w:rsid w:val="00192120"/>
    <w:rsid w:val="001B24EA"/>
    <w:rsid w:val="001B63EB"/>
    <w:rsid w:val="001C061A"/>
    <w:rsid w:val="001E3E10"/>
    <w:rsid w:val="001F03E3"/>
    <w:rsid w:val="00231664"/>
    <w:rsid w:val="00260A27"/>
    <w:rsid w:val="002846C0"/>
    <w:rsid w:val="002872A3"/>
    <w:rsid w:val="002C19CC"/>
    <w:rsid w:val="003147CB"/>
    <w:rsid w:val="003801BF"/>
    <w:rsid w:val="003879F5"/>
    <w:rsid w:val="003B5387"/>
    <w:rsid w:val="003C398B"/>
    <w:rsid w:val="003F7752"/>
    <w:rsid w:val="00400EEE"/>
    <w:rsid w:val="00405607"/>
    <w:rsid w:val="004613FF"/>
    <w:rsid w:val="00500302"/>
    <w:rsid w:val="00507EA4"/>
    <w:rsid w:val="00511789"/>
    <w:rsid w:val="00511CAC"/>
    <w:rsid w:val="00560D7D"/>
    <w:rsid w:val="00591D5D"/>
    <w:rsid w:val="005923BD"/>
    <w:rsid w:val="005A00CD"/>
    <w:rsid w:val="005B6248"/>
    <w:rsid w:val="005D6852"/>
    <w:rsid w:val="005E1F5D"/>
    <w:rsid w:val="005E3E74"/>
    <w:rsid w:val="005F6DB3"/>
    <w:rsid w:val="00617AAF"/>
    <w:rsid w:val="00641088"/>
    <w:rsid w:val="006540F5"/>
    <w:rsid w:val="006615DB"/>
    <w:rsid w:val="0067797F"/>
    <w:rsid w:val="006A296E"/>
    <w:rsid w:val="006C3028"/>
    <w:rsid w:val="006F41CC"/>
    <w:rsid w:val="00713592"/>
    <w:rsid w:val="00741B09"/>
    <w:rsid w:val="00780719"/>
    <w:rsid w:val="0079100E"/>
    <w:rsid w:val="00792163"/>
    <w:rsid w:val="007A61F8"/>
    <w:rsid w:val="007C71AB"/>
    <w:rsid w:val="007E0431"/>
    <w:rsid w:val="00832B6B"/>
    <w:rsid w:val="00870C05"/>
    <w:rsid w:val="008A4E8D"/>
    <w:rsid w:val="008B7477"/>
    <w:rsid w:val="008E4819"/>
    <w:rsid w:val="009026E2"/>
    <w:rsid w:val="009134F9"/>
    <w:rsid w:val="00913A04"/>
    <w:rsid w:val="00916E85"/>
    <w:rsid w:val="00943FAE"/>
    <w:rsid w:val="009540D8"/>
    <w:rsid w:val="0095442B"/>
    <w:rsid w:val="00956B13"/>
    <w:rsid w:val="009725A9"/>
    <w:rsid w:val="00972A76"/>
    <w:rsid w:val="00982296"/>
    <w:rsid w:val="00991D3C"/>
    <w:rsid w:val="00991E49"/>
    <w:rsid w:val="009D0A00"/>
    <w:rsid w:val="00A45842"/>
    <w:rsid w:val="00A52EE1"/>
    <w:rsid w:val="00A5477E"/>
    <w:rsid w:val="00AB3A53"/>
    <w:rsid w:val="00AB6EA7"/>
    <w:rsid w:val="00AD6D78"/>
    <w:rsid w:val="00B164F9"/>
    <w:rsid w:val="00B205DF"/>
    <w:rsid w:val="00B24F57"/>
    <w:rsid w:val="00B26B78"/>
    <w:rsid w:val="00BD1BB1"/>
    <w:rsid w:val="00C0683B"/>
    <w:rsid w:val="00C12216"/>
    <w:rsid w:val="00C305AA"/>
    <w:rsid w:val="00C31C6F"/>
    <w:rsid w:val="00C36991"/>
    <w:rsid w:val="00C45525"/>
    <w:rsid w:val="00C47CFB"/>
    <w:rsid w:val="00C67065"/>
    <w:rsid w:val="00C94A67"/>
    <w:rsid w:val="00D210A8"/>
    <w:rsid w:val="00D35749"/>
    <w:rsid w:val="00D377A0"/>
    <w:rsid w:val="00D45288"/>
    <w:rsid w:val="00D51758"/>
    <w:rsid w:val="00D671AE"/>
    <w:rsid w:val="00D7020A"/>
    <w:rsid w:val="00D84B31"/>
    <w:rsid w:val="00D94C92"/>
    <w:rsid w:val="00DA579F"/>
    <w:rsid w:val="00DA778C"/>
    <w:rsid w:val="00DB6ACE"/>
    <w:rsid w:val="00DC029C"/>
    <w:rsid w:val="00DD59D5"/>
    <w:rsid w:val="00DE4F89"/>
    <w:rsid w:val="00DE752D"/>
    <w:rsid w:val="00DF22C8"/>
    <w:rsid w:val="00DF56D2"/>
    <w:rsid w:val="00E1176F"/>
    <w:rsid w:val="00E11DD3"/>
    <w:rsid w:val="00E23D0F"/>
    <w:rsid w:val="00E42AF8"/>
    <w:rsid w:val="00E842B2"/>
    <w:rsid w:val="00E850B9"/>
    <w:rsid w:val="00E96EBB"/>
    <w:rsid w:val="00EA30E1"/>
    <w:rsid w:val="00EB37AF"/>
    <w:rsid w:val="00ED2456"/>
    <w:rsid w:val="00ED6A7B"/>
    <w:rsid w:val="00F01B57"/>
    <w:rsid w:val="00F0232C"/>
    <w:rsid w:val="00F101CE"/>
    <w:rsid w:val="00F11763"/>
    <w:rsid w:val="00F14A18"/>
    <w:rsid w:val="00F308B0"/>
    <w:rsid w:val="00F44F88"/>
    <w:rsid w:val="00F66E3F"/>
    <w:rsid w:val="00F94835"/>
    <w:rsid w:val="00F97CDB"/>
    <w:rsid w:val="00FB4AD3"/>
    <w:rsid w:val="00FD3375"/>
    <w:rsid w:val="00FE1966"/>
    <w:rsid w:val="00FE41AF"/>
    <w:rsid w:val="00FE6326"/>
    <w:rsid w:val="00FE715D"/>
    <w:rsid w:val="00FF2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773F0-F864-4DF5-B152-D67DDB3E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64"/>
  </w:style>
  <w:style w:type="paragraph" w:styleId="Footer">
    <w:name w:val="footer"/>
    <w:basedOn w:val="Normal"/>
    <w:link w:val="FooterChar"/>
    <w:uiPriority w:val="99"/>
    <w:unhideWhenUsed/>
    <w:rsid w:val="0023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64"/>
  </w:style>
  <w:style w:type="paragraph" w:styleId="BalloonText">
    <w:name w:val="Balloon Text"/>
    <w:basedOn w:val="Normal"/>
    <w:link w:val="BalloonTextChar"/>
    <w:uiPriority w:val="99"/>
    <w:semiHidden/>
    <w:unhideWhenUsed/>
    <w:rsid w:val="0040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bacon</dc:creator>
  <cp:keywords/>
  <dc:description/>
  <cp:lastModifiedBy>Rhiannon Hill</cp:lastModifiedBy>
  <cp:revision>2</cp:revision>
  <cp:lastPrinted>2019-07-19T23:41:00Z</cp:lastPrinted>
  <dcterms:created xsi:type="dcterms:W3CDTF">2019-07-23T15:39:00Z</dcterms:created>
  <dcterms:modified xsi:type="dcterms:W3CDTF">2019-07-23T15:39:00Z</dcterms:modified>
</cp:coreProperties>
</file>