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54" w:rsidRPr="00517054" w:rsidRDefault="00517054" w:rsidP="00517054">
      <w:pPr>
        <w:tabs>
          <w:tab w:val="left" w:pos="4820"/>
        </w:tabs>
        <w:jc w:val="center"/>
        <w:rPr>
          <w:b/>
          <w:i/>
          <w:noProof w:val="0"/>
        </w:rPr>
      </w:pPr>
      <w:r w:rsidRPr="00517054">
        <w:rPr>
          <w:b/>
          <w:i/>
          <w:noProof w:val="0"/>
        </w:rPr>
        <w:t>Laughter: the Best Medicine</w:t>
      </w:r>
    </w:p>
    <w:p w:rsidR="00517054" w:rsidRDefault="00517054" w:rsidP="00517054">
      <w:pPr>
        <w:tabs>
          <w:tab w:val="left" w:pos="4820"/>
        </w:tabs>
        <w:jc w:val="center"/>
        <w:rPr>
          <w:noProof w:val="0"/>
        </w:rPr>
      </w:pPr>
      <w:r>
        <w:rPr>
          <w:noProof w:val="0"/>
        </w:rPr>
        <w:t>A sermon preached at Lawrence Park Community Church, October 6, 2019.</w:t>
      </w:r>
    </w:p>
    <w:p w:rsidR="00517054" w:rsidRDefault="00517054" w:rsidP="00517054">
      <w:pPr>
        <w:tabs>
          <w:tab w:val="left" w:pos="4820"/>
        </w:tabs>
        <w:jc w:val="center"/>
        <w:rPr>
          <w:noProof w:val="0"/>
        </w:rPr>
      </w:pPr>
      <w:r>
        <w:rPr>
          <w:noProof w:val="0"/>
        </w:rPr>
        <w:t>Genesis 17:15-19, Genesis 18:9-15, Genesis 21:1-6</w:t>
      </w:r>
    </w:p>
    <w:p w:rsidR="00517054" w:rsidRPr="00517054" w:rsidRDefault="00517054" w:rsidP="00517054">
      <w:pPr>
        <w:tabs>
          <w:tab w:val="left" w:pos="4820"/>
        </w:tabs>
        <w:jc w:val="center"/>
        <w:rPr>
          <w:noProof w:val="0"/>
        </w:rPr>
      </w:pPr>
      <w:r>
        <w:rPr>
          <w:noProof w:val="0"/>
        </w:rPr>
        <w:t>Rev. John Suk, PhD</w:t>
      </w:r>
    </w:p>
    <w:p w:rsidR="00517054" w:rsidRDefault="00517054" w:rsidP="003D0855">
      <w:pPr>
        <w:tabs>
          <w:tab w:val="left" w:pos="4820"/>
        </w:tabs>
        <w:ind w:firstLine="720"/>
        <w:rPr>
          <w:noProof w:val="0"/>
        </w:rPr>
      </w:pPr>
    </w:p>
    <w:p w:rsidR="00234EF6" w:rsidRDefault="00E238B1" w:rsidP="003D0855">
      <w:pPr>
        <w:tabs>
          <w:tab w:val="left" w:pos="4820"/>
        </w:tabs>
        <w:ind w:firstLine="720"/>
        <w:rPr>
          <w:noProof w:val="0"/>
        </w:rPr>
      </w:pPr>
      <w:r>
        <w:rPr>
          <w:noProof w:val="0"/>
        </w:rPr>
        <w:t xml:space="preserve">According to the ancient legends of Genesis, </w:t>
      </w:r>
      <w:r w:rsidR="00234EF6">
        <w:rPr>
          <w:noProof w:val="0"/>
        </w:rPr>
        <w:t>Sarah, Abraham's wife, was a beauty.</w:t>
      </w:r>
      <w:r w:rsidR="00734FBC">
        <w:rPr>
          <w:noProof w:val="0"/>
        </w:rPr>
        <w:t xml:space="preserve"> </w:t>
      </w:r>
      <w:r w:rsidR="00234EF6">
        <w:rPr>
          <w:noProof w:val="0"/>
        </w:rPr>
        <w:t>Just to look at Sar</w:t>
      </w:r>
      <w:r w:rsidR="00734FBC">
        <w:rPr>
          <w:noProof w:val="0"/>
        </w:rPr>
        <w:t>ah was to fall in love with her.</w:t>
      </w:r>
      <w:r w:rsidR="00234EF6">
        <w:rPr>
          <w:noProof w:val="0"/>
        </w:rPr>
        <w:t xml:space="preserve"> </w:t>
      </w:r>
      <w:r w:rsidR="00734FBC">
        <w:rPr>
          <w:noProof w:val="0"/>
        </w:rPr>
        <w:t>In fact,</w:t>
      </w:r>
      <w:r w:rsidR="00234EF6">
        <w:rPr>
          <w:noProof w:val="0"/>
        </w:rPr>
        <w:t xml:space="preserve"> </w:t>
      </w:r>
      <w:r w:rsidR="00734FBC">
        <w:rPr>
          <w:noProof w:val="0"/>
        </w:rPr>
        <w:t xml:space="preserve">the book of Genesis tells us that is exactly what happened, at least twice—once </w:t>
      </w:r>
      <w:r w:rsidR="00234EF6">
        <w:rPr>
          <w:noProof w:val="0"/>
        </w:rPr>
        <w:t xml:space="preserve">to Egypt's Pharaoh and </w:t>
      </w:r>
      <w:r w:rsidR="00734FBC">
        <w:rPr>
          <w:noProof w:val="0"/>
        </w:rPr>
        <w:t>again to King Abimelech</w:t>
      </w:r>
      <w:r>
        <w:rPr>
          <w:noProof w:val="0"/>
        </w:rPr>
        <w:t>, the moment they saw her</w:t>
      </w:r>
      <w:r w:rsidR="00734FBC">
        <w:rPr>
          <w:noProof w:val="0"/>
        </w:rPr>
        <w:t xml:space="preserve">. </w:t>
      </w:r>
      <w:r w:rsidR="00234EF6">
        <w:rPr>
          <w:noProof w:val="0"/>
        </w:rPr>
        <w:t>Sarah was that way; she was lovely, more beautiful than an oasis in the desert</w:t>
      </w:r>
      <w:r>
        <w:rPr>
          <w:noProof w:val="0"/>
        </w:rPr>
        <w:t>, more desirable than a Florida beach home in January.</w:t>
      </w:r>
    </w:p>
    <w:p w:rsidR="00234EF6" w:rsidRDefault="00734FBC" w:rsidP="003D0855">
      <w:pPr>
        <w:tabs>
          <w:tab w:val="left" w:pos="4820"/>
        </w:tabs>
        <w:rPr>
          <w:noProof w:val="0"/>
        </w:rPr>
      </w:pPr>
      <w:r>
        <w:rPr>
          <w:noProof w:val="0"/>
        </w:rPr>
        <w:t xml:space="preserve">   </w:t>
      </w:r>
      <w:r w:rsidR="00234EF6">
        <w:rPr>
          <w:noProof w:val="0"/>
        </w:rPr>
        <w:t xml:space="preserve"> </w:t>
      </w:r>
    </w:p>
    <w:p w:rsidR="00234EF6" w:rsidRDefault="00234EF6" w:rsidP="003D0855">
      <w:pPr>
        <w:tabs>
          <w:tab w:val="left" w:pos="4820"/>
        </w:tabs>
        <w:ind w:firstLine="720"/>
        <w:rPr>
          <w:noProof w:val="0"/>
        </w:rPr>
      </w:pPr>
      <w:r>
        <w:rPr>
          <w:noProof w:val="0"/>
        </w:rPr>
        <w:t>But</w:t>
      </w:r>
      <w:r w:rsidR="00E238B1">
        <w:rPr>
          <w:noProof w:val="0"/>
        </w:rPr>
        <w:t xml:space="preserve">, the story goes, </w:t>
      </w:r>
      <w:r>
        <w:rPr>
          <w:noProof w:val="0"/>
        </w:rPr>
        <w:t>for all her beauty, Sarah wasn't happy, not happy at all.</w:t>
      </w:r>
      <w:r w:rsidR="00734FBC">
        <w:rPr>
          <w:noProof w:val="0"/>
        </w:rPr>
        <w:t xml:space="preserve"> </w:t>
      </w:r>
      <w:r>
        <w:rPr>
          <w:noProof w:val="0"/>
        </w:rPr>
        <w:t xml:space="preserve">You see, more than anything in the world, Sarah wanted </w:t>
      </w:r>
      <w:r w:rsidR="00652483">
        <w:rPr>
          <w:noProof w:val="0"/>
        </w:rPr>
        <w:t>a child</w:t>
      </w:r>
      <w:r>
        <w:rPr>
          <w:noProof w:val="0"/>
        </w:rPr>
        <w:t>.</w:t>
      </w:r>
      <w:r w:rsidR="00734FBC">
        <w:rPr>
          <w:noProof w:val="0"/>
        </w:rPr>
        <w:t xml:space="preserve"> </w:t>
      </w:r>
      <w:r>
        <w:rPr>
          <w:noProof w:val="0"/>
        </w:rPr>
        <w:t xml:space="preserve">She would have traded everything she had </w:t>
      </w:r>
      <w:r>
        <w:rPr>
          <w:noProof w:val="0"/>
        </w:rPr>
        <w:noBreakHyphen/>
      </w:r>
      <w:r>
        <w:rPr>
          <w:noProof w:val="0"/>
        </w:rPr>
        <w:noBreakHyphen/>
        <w:t xml:space="preserve"> her beauty, her royal suitors, her servants, her husband's wealth </w:t>
      </w:r>
      <w:r>
        <w:rPr>
          <w:noProof w:val="0"/>
        </w:rPr>
        <w:noBreakHyphen/>
      </w:r>
      <w:r>
        <w:rPr>
          <w:noProof w:val="0"/>
        </w:rPr>
        <w:noBreakHyphen/>
        <w:t xml:space="preserve"> she would have traded it all in a minute for a child.</w:t>
      </w:r>
      <w:r w:rsidR="00734FBC">
        <w:rPr>
          <w:noProof w:val="0"/>
        </w:rPr>
        <w:t xml:space="preserve"> </w:t>
      </w:r>
      <w:r>
        <w:rPr>
          <w:noProof w:val="0"/>
        </w:rPr>
        <w:t>Sarah was beautiful, but she was barren.</w:t>
      </w:r>
    </w:p>
    <w:p w:rsidR="00234EF6" w:rsidRDefault="00734FBC" w:rsidP="003D0855">
      <w:pPr>
        <w:tabs>
          <w:tab w:val="left" w:pos="4820"/>
        </w:tabs>
        <w:rPr>
          <w:noProof w:val="0"/>
        </w:rPr>
      </w:pPr>
      <w:r>
        <w:rPr>
          <w:noProof w:val="0"/>
        </w:rPr>
        <w:t xml:space="preserve">    </w:t>
      </w:r>
    </w:p>
    <w:p w:rsidR="00234EF6" w:rsidRDefault="00234EF6" w:rsidP="003D0855">
      <w:pPr>
        <w:tabs>
          <w:tab w:val="left" w:pos="4820"/>
        </w:tabs>
        <w:ind w:firstLine="720"/>
        <w:rPr>
          <w:noProof w:val="0"/>
        </w:rPr>
      </w:pPr>
      <w:r>
        <w:rPr>
          <w:noProof w:val="0"/>
        </w:rPr>
        <w:t>Everyday Sarah watched for the signs; but everyday she was disappointed.</w:t>
      </w:r>
      <w:r w:rsidR="00734FBC">
        <w:rPr>
          <w:noProof w:val="0"/>
        </w:rPr>
        <w:t xml:space="preserve"> </w:t>
      </w:r>
      <w:r>
        <w:rPr>
          <w:noProof w:val="0"/>
        </w:rPr>
        <w:t>Sarah counted off the days of the month and waited for the morning sickness, hoping that this month would finally be the one.</w:t>
      </w:r>
      <w:r w:rsidR="00734FBC">
        <w:rPr>
          <w:noProof w:val="0"/>
        </w:rPr>
        <w:t xml:space="preserve"> </w:t>
      </w:r>
      <w:r>
        <w:rPr>
          <w:noProof w:val="0"/>
        </w:rPr>
        <w:t>But nothing ever happened, Sarah, for all her beauty, was barren.</w:t>
      </w:r>
    </w:p>
    <w:p w:rsidR="00234EF6" w:rsidRDefault="00734FBC" w:rsidP="003D0855">
      <w:pPr>
        <w:tabs>
          <w:tab w:val="left" w:pos="4820"/>
        </w:tabs>
        <w:rPr>
          <w:noProof w:val="0"/>
        </w:rPr>
      </w:pPr>
      <w:r>
        <w:rPr>
          <w:noProof w:val="0"/>
        </w:rPr>
        <w:t xml:space="preserve">    </w:t>
      </w:r>
    </w:p>
    <w:p w:rsidR="00234EF6" w:rsidRDefault="00234EF6" w:rsidP="00E238B1">
      <w:pPr>
        <w:tabs>
          <w:tab w:val="left" w:pos="4820"/>
        </w:tabs>
        <w:ind w:firstLine="720"/>
        <w:rPr>
          <w:noProof w:val="0"/>
        </w:rPr>
      </w:pPr>
      <w:r>
        <w:rPr>
          <w:noProof w:val="0"/>
        </w:rPr>
        <w:t xml:space="preserve">Then, </w:t>
      </w:r>
      <w:r w:rsidR="00B473F8">
        <w:rPr>
          <w:noProof w:val="0"/>
        </w:rPr>
        <w:t xml:space="preserve">according to our Genesis </w:t>
      </w:r>
      <w:r w:rsidR="003F4F49">
        <w:rPr>
          <w:noProof w:val="0"/>
        </w:rPr>
        <w:t>storyteller</w:t>
      </w:r>
      <w:r w:rsidR="00B473F8">
        <w:rPr>
          <w:noProof w:val="0"/>
        </w:rPr>
        <w:t>,</w:t>
      </w:r>
      <w:r w:rsidR="00652483">
        <w:rPr>
          <w:noProof w:val="0"/>
        </w:rPr>
        <w:t xml:space="preserve"> </w:t>
      </w:r>
      <w:r>
        <w:rPr>
          <w:noProof w:val="0"/>
        </w:rPr>
        <w:t xml:space="preserve">sometime round about her ninetieth birthday, God stopped by the tent of Sarah and Abraham, to tell them that </w:t>
      </w:r>
      <w:r w:rsidR="00652483">
        <w:rPr>
          <w:noProof w:val="0"/>
        </w:rPr>
        <w:t>a</w:t>
      </w:r>
      <w:r>
        <w:rPr>
          <w:noProof w:val="0"/>
        </w:rPr>
        <w:t xml:space="preserve"> child was on </w:t>
      </w:r>
      <w:r w:rsidR="00652483">
        <w:rPr>
          <w:noProof w:val="0"/>
        </w:rPr>
        <w:t>its</w:t>
      </w:r>
      <w:r>
        <w:rPr>
          <w:noProof w:val="0"/>
        </w:rPr>
        <w:t xml:space="preserve"> way.</w:t>
      </w:r>
      <w:r w:rsidR="00734FBC">
        <w:rPr>
          <w:noProof w:val="0"/>
        </w:rPr>
        <w:t xml:space="preserve"> </w:t>
      </w:r>
      <w:r>
        <w:rPr>
          <w:noProof w:val="0"/>
        </w:rPr>
        <w:t xml:space="preserve">God told </w:t>
      </w:r>
      <w:r w:rsidR="00652483">
        <w:rPr>
          <w:noProof w:val="0"/>
        </w:rPr>
        <w:t xml:space="preserve">those </w:t>
      </w:r>
      <w:r>
        <w:rPr>
          <w:noProof w:val="0"/>
        </w:rPr>
        <w:t xml:space="preserve">two old crones to dip into their </w:t>
      </w:r>
      <w:r w:rsidR="00652483">
        <w:rPr>
          <w:noProof w:val="0"/>
        </w:rPr>
        <w:t xml:space="preserve">RRSPs </w:t>
      </w:r>
      <w:r>
        <w:rPr>
          <w:noProof w:val="0"/>
        </w:rPr>
        <w:t>for a little cash to build a nursery.</w:t>
      </w:r>
      <w:r w:rsidR="00734FBC">
        <w:rPr>
          <w:noProof w:val="0"/>
        </w:rPr>
        <w:t xml:space="preserve"> </w:t>
      </w:r>
      <w:r w:rsidR="00652483">
        <w:rPr>
          <w:noProof w:val="0"/>
        </w:rPr>
        <w:t xml:space="preserve">The writer of Genesis says </w:t>
      </w:r>
      <w:r>
        <w:rPr>
          <w:noProof w:val="0"/>
        </w:rPr>
        <w:t>Sarah laughed to hear God talk so.</w:t>
      </w:r>
      <w:r w:rsidR="00734FBC">
        <w:rPr>
          <w:noProof w:val="0"/>
        </w:rPr>
        <w:t xml:space="preserve"> </w:t>
      </w:r>
      <w:r>
        <w:rPr>
          <w:noProof w:val="0"/>
        </w:rPr>
        <w:t xml:space="preserve">Her laughter </w:t>
      </w:r>
      <w:r w:rsidR="00652483">
        <w:rPr>
          <w:noProof w:val="0"/>
        </w:rPr>
        <w:t>couldn’t have been very pleasant, though. Sarah’s</w:t>
      </w:r>
      <w:r>
        <w:rPr>
          <w:noProof w:val="0"/>
        </w:rPr>
        <w:t xml:space="preserve"> laughter </w:t>
      </w:r>
      <w:r w:rsidR="00652483">
        <w:rPr>
          <w:noProof w:val="0"/>
        </w:rPr>
        <w:t xml:space="preserve">was </w:t>
      </w:r>
      <w:r>
        <w:rPr>
          <w:noProof w:val="0"/>
        </w:rPr>
        <w:t>laced with unbelief, laughter tinged with anger, the laughter of cynicism and regret.</w:t>
      </w:r>
      <w:r w:rsidR="00B473F8">
        <w:rPr>
          <w:noProof w:val="0"/>
        </w:rPr>
        <w:t xml:space="preserve"> </w:t>
      </w:r>
    </w:p>
    <w:p w:rsidR="00E238B1" w:rsidRDefault="00E238B1" w:rsidP="00E238B1">
      <w:pPr>
        <w:tabs>
          <w:tab w:val="left" w:pos="4820"/>
        </w:tabs>
        <w:ind w:firstLine="720"/>
        <w:rPr>
          <w:noProof w:val="0"/>
        </w:rPr>
      </w:pPr>
    </w:p>
    <w:p w:rsidR="00234EF6" w:rsidRDefault="00234EF6" w:rsidP="003D0855">
      <w:pPr>
        <w:tabs>
          <w:tab w:val="left" w:pos="4820"/>
        </w:tabs>
        <w:ind w:firstLine="720"/>
        <w:rPr>
          <w:noProof w:val="0"/>
        </w:rPr>
      </w:pPr>
      <w:r>
        <w:rPr>
          <w:noProof w:val="0"/>
        </w:rPr>
        <w:t>But</w:t>
      </w:r>
      <w:r w:rsidR="00B473F8">
        <w:rPr>
          <w:noProof w:val="0"/>
        </w:rPr>
        <w:t>, in a pattern that the Bible’s</w:t>
      </w:r>
      <w:r w:rsidR="00A92D8B">
        <w:rPr>
          <w:noProof w:val="0"/>
        </w:rPr>
        <w:t xml:space="preserve"> </w:t>
      </w:r>
      <w:r w:rsidR="003F4F49">
        <w:rPr>
          <w:noProof w:val="0"/>
        </w:rPr>
        <w:t>storytellers</w:t>
      </w:r>
      <w:r w:rsidR="00A92D8B">
        <w:rPr>
          <w:noProof w:val="0"/>
        </w:rPr>
        <w:t xml:space="preserve"> repeat over and over,</w:t>
      </w:r>
      <w:r>
        <w:rPr>
          <w:noProof w:val="0"/>
        </w:rPr>
        <w:t xml:space="preserve"> the last laugh was God's, and Sarah became pregnant at ninety, and soon gave birth to a boy.</w:t>
      </w:r>
      <w:r w:rsidR="00734FBC">
        <w:rPr>
          <w:noProof w:val="0"/>
        </w:rPr>
        <w:t xml:space="preserve"> </w:t>
      </w:r>
      <w:r>
        <w:rPr>
          <w:noProof w:val="0"/>
        </w:rPr>
        <w:t>The wonder of that little boy made Sarah laugh again, but this time, with delight.</w:t>
      </w:r>
      <w:r w:rsidR="00734FBC">
        <w:rPr>
          <w:noProof w:val="0"/>
        </w:rPr>
        <w:t xml:space="preserve"> </w:t>
      </w:r>
      <w:r>
        <w:rPr>
          <w:noProof w:val="0"/>
        </w:rPr>
        <w:t xml:space="preserve">When people asked </w:t>
      </w:r>
      <w:r w:rsidR="00A92D8B">
        <w:rPr>
          <w:noProof w:val="0"/>
        </w:rPr>
        <w:t xml:space="preserve">her </w:t>
      </w:r>
      <w:r>
        <w:rPr>
          <w:noProof w:val="0"/>
        </w:rPr>
        <w:t>about it, she said, "God has brought me laughter, and everyone who hears this will laugh with me."</w:t>
      </w:r>
      <w:r w:rsidR="00734FBC">
        <w:rPr>
          <w:noProof w:val="0"/>
        </w:rPr>
        <w:t xml:space="preserve"> </w:t>
      </w:r>
      <w:r w:rsidR="00A92D8B">
        <w:rPr>
          <w:noProof w:val="0"/>
        </w:rPr>
        <w:t>Of course.</w:t>
      </w:r>
      <w:r>
        <w:rPr>
          <w:noProof w:val="0"/>
        </w:rPr>
        <w:t xml:space="preserve"> Isaac means </w:t>
      </w:r>
      <w:r w:rsidR="003F4F49">
        <w:rPr>
          <w:noProof w:val="0"/>
        </w:rPr>
        <w:t>laughter;</w:t>
      </w:r>
      <w:r>
        <w:rPr>
          <w:noProof w:val="0"/>
        </w:rPr>
        <w:t xml:space="preserve"> Isaac was the laughter of God.</w:t>
      </w:r>
      <w:r w:rsidR="00734FBC">
        <w:rPr>
          <w:noProof w:val="0"/>
        </w:rPr>
        <w:t xml:space="preserve"> </w:t>
      </w:r>
    </w:p>
    <w:p w:rsidR="00234EF6" w:rsidRDefault="00734FBC" w:rsidP="003D0855">
      <w:pPr>
        <w:tabs>
          <w:tab w:val="left" w:pos="4820"/>
        </w:tabs>
        <w:rPr>
          <w:noProof w:val="0"/>
        </w:rPr>
      </w:pPr>
      <w:r>
        <w:rPr>
          <w:noProof w:val="0"/>
        </w:rPr>
        <w:t xml:space="preserve">    </w:t>
      </w:r>
    </w:p>
    <w:p w:rsidR="00A92D8B" w:rsidRDefault="00E238B1" w:rsidP="003D0855">
      <w:pPr>
        <w:tabs>
          <w:tab w:val="left" w:pos="4820"/>
        </w:tabs>
        <w:ind w:firstLine="720"/>
        <w:rPr>
          <w:noProof w:val="0"/>
        </w:rPr>
      </w:pPr>
      <w:r>
        <w:rPr>
          <w:noProof w:val="0"/>
        </w:rPr>
        <w:t xml:space="preserve">Thus, Israel’s funding myth is one of </w:t>
      </w:r>
      <w:r w:rsidR="00234EF6">
        <w:rPr>
          <w:noProof w:val="0"/>
        </w:rPr>
        <w:t xml:space="preserve">mirth, </w:t>
      </w:r>
      <w:r>
        <w:rPr>
          <w:noProof w:val="0"/>
        </w:rPr>
        <w:t>of</w:t>
      </w:r>
      <w:r w:rsidR="00234EF6">
        <w:rPr>
          <w:noProof w:val="0"/>
        </w:rPr>
        <w:t xml:space="preserve"> </w:t>
      </w:r>
      <w:r w:rsidR="003F4F49">
        <w:rPr>
          <w:noProof w:val="0"/>
        </w:rPr>
        <w:t>bucketfuls</w:t>
      </w:r>
      <w:r w:rsidR="00234EF6">
        <w:rPr>
          <w:noProof w:val="0"/>
        </w:rPr>
        <w:t xml:space="preserve"> of unexpected pleasure and joy.</w:t>
      </w:r>
      <w:r w:rsidR="00734FBC">
        <w:rPr>
          <w:noProof w:val="0"/>
        </w:rPr>
        <w:t xml:space="preserve"> </w:t>
      </w:r>
      <w:r>
        <w:rPr>
          <w:noProof w:val="0"/>
        </w:rPr>
        <w:t>What is fascinating to me, this morning, however is that the writer of Genesis means for us to join in the laughter too,</w:t>
      </w:r>
      <w:r w:rsidR="00234EF6">
        <w:rPr>
          <w:noProof w:val="0"/>
        </w:rPr>
        <w:t xml:space="preserve"> laugh with Sarah and her friends when we read about it.</w:t>
      </w:r>
      <w:r w:rsidR="00734FBC">
        <w:rPr>
          <w:noProof w:val="0"/>
        </w:rPr>
        <w:t xml:space="preserve"> </w:t>
      </w:r>
    </w:p>
    <w:p w:rsidR="00A92D8B" w:rsidRDefault="00A92D8B" w:rsidP="003D0855">
      <w:pPr>
        <w:tabs>
          <w:tab w:val="left" w:pos="4820"/>
        </w:tabs>
        <w:ind w:firstLine="720"/>
        <w:rPr>
          <w:noProof w:val="0"/>
        </w:rPr>
      </w:pPr>
    </w:p>
    <w:p w:rsidR="00234EF6" w:rsidRDefault="00234EF6" w:rsidP="003D0855">
      <w:pPr>
        <w:tabs>
          <w:tab w:val="left" w:pos="4820"/>
        </w:tabs>
        <w:ind w:firstLine="720"/>
        <w:rPr>
          <w:noProof w:val="0"/>
        </w:rPr>
      </w:pPr>
      <w:r>
        <w:rPr>
          <w:noProof w:val="0"/>
        </w:rPr>
        <w:t>Do you think we could do that now, here, in church?</w:t>
      </w:r>
      <w:r w:rsidR="00734FBC">
        <w:rPr>
          <w:noProof w:val="0"/>
        </w:rPr>
        <w:t xml:space="preserve"> </w:t>
      </w:r>
      <w:r>
        <w:rPr>
          <w:noProof w:val="0"/>
        </w:rPr>
        <w:t xml:space="preserve">Could we laugh with Sarah for a while, laugh with pleasure on account of the </w:t>
      </w:r>
      <w:r w:rsidR="00A92D8B">
        <w:rPr>
          <w:noProof w:val="0"/>
        </w:rPr>
        <w:t xml:space="preserve">sheer comedy of </w:t>
      </w:r>
      <w:r>
        <w:rPr>
          <w:noProof w:val="0"/>
        </w:rPr>
        <w:t>it?</w:t>
      </w:r>
    </w:p>
    <w:p w:rsidR="00234EF6" w:rsidRDefault="00734FBC" w:rsidP="003D0855">
      <w:pPr>
        <w:tabs>
          <w:tab w:val="left" w:pos="4820"/>
        </w:tabs>
        <w:rPr>
          <w:noProof w:val="0"/>
        </w:rPr>
      </w:pPr>
      <w:r>
        <w:rPr>
          <w:noProof w:val="0"/>
        </w:rPr>
        <w:t xml:space="preserve">    </w:t>
      </w:r>
    </w:p>
    <w:p w:rsidR="00234EF6" w:rsidRDefault="00234EF6" w:rsidP="003D0855">
      <w:pPr>
        <w:tabs>
          <w:tab w:val="left" w:pos="4820"/>
        </w:tabs>
        <w:ind w:firstLine="720"/>
        <w:rPr>
          <w:noProof w:val="0"/>
        </w:rPr>
      </w:pPr>
      <w:r>
        <w:rPr>
          <w:noProof w:val="0"/>
        </w:rPr>
        <w:t>Probably not.</w:t>
      </w:r>
      <w:r w:rsidR="00734FBC">
        <w:rPr>
          <w:noProof w:val="0"/>
        </w:rPr>
        <w:t xml:space="preserve"> </w:t>
      </w:r>
      <w:r>
        <w:rPr>
          <w:noProof w:val="0"/>
        </w:rPr>
        <w:t>Some of you are even a bit nervous right now, worried that I might try and make you laugh right in the middle of the service.</w:t>
      </w:r>
      <w:r w:rsidR="00734FBC">
        <w:rPr>
          <w:noProof w:val="0"/>
        </w:rPr>
        <w:t xml:space="preserve"> </w:t>
      </w:r>
      <w:r w:rsidR="00A92D8B">
        <w:rPr>
          <w:noProof w:val="0"/>
        </w:rPr>
        <w:t xml:space="preserve">I mean, people come to church to sit and listen, sing a little and pray. </w:t>
      </w:r>
      <w:r>
        <w:rPr>
          <w:noProof w:val="0"/>
        </w:rPr>
        <w:t xml:space="preserve">But we don't </w:t>
      </w:r>
      <w:r w:rsidR="00A92D8B">
        <w:rPr>
          <w:noProof w:val="0"/>
        </w:rPr>
        <w:t xml:space="preserve">usually </w:t>
      </w:r>
      <w:r>
        <w:rPr>
          <w:noProof w:val="0"/>
        </w:rPr>
        <w:t xml:space="preserve">laugh much. </w:t>
      </w:r>
    </w:p>
    <w:p w:rsidR="00234EF6" w:rsidRDefault="00734FBC" w:rsidP="003D0855">
      <w:pPr>
        <w:tabs>
          <w:tab w:val="left" w:pos="4820"/>
        </w:tabs>
        <w:rPr>
          <w:noProof w:val="0"/>
        </w:rPr>
      </w:pPr>
      <w:r>
        <w:rPr>
          <w:noProof w:val="0"/>
        </w:rPr>
        <w:t xml:space="preserve">    </w:t>
      </w:r>
    </w:p>
    <w:p w:rsidR="00234EF6" w:rsidRDefault="00234EF6" w:rsidP="003D0855">
      <w:pPr>
        <w:tabs>
          <w:tab w:val="left" w:pos="4820"/>
        </w:tabs>
        <w:ind w:firstLine="720"/>
        <w:rPr>
          <w:noProof w:val="0"/>
        </w:rPr>
      </w:pPr>
      <w:r>
        <w:rPr>
          <w:noProof w:val="0"/>
        </w:rPr>
        <w:t>I'm reminded of Heather.</w:t>
      </w:r>
      <w:r w:rsidR="00734FBC">
        <w:rPr>
          <w:noProof w:val="0"/>
        </w:rPr>
        <w:t xml:space="preserve"> </w:t>
      </w:r>
      <w:r>
        <w:rPr>
          <w:noProof w:val="0"/>
        </w:rPr>
        <w:t xml:space="preserve">She went with the </w:t>
      </w:r>
      <w:r w:rsidR="00A92D8B">
        <w:rPr>
          <w:noProof w:val="0"/>
        </w:rPr>
        <w:t xml:space="preserve">Girl Guides </w:t>
      </w:r>
      <w:r>
        <w:rPr>
          <w:noProof w:val="0"/>
        </w:rPr>
        <w:t xml:space="preserve">to a circus when she was </w:t>
      </w:r>
      <w:r w:rsidR="00A92D8B">
        <w:rPr>
          <w:noProof w:val="0"/>
        </w:rPr>
        <w:t>six</w:t>
      </w:r>
      <w:r>
        <w:rPr>
          <w:noProof w:val="0"/>
        </w:rPr>
        <w:t>.</w:t>
      </w:r>
      <w:r w:rsidR="00734FBC">
        <w:rPr>
          <w:noProof w:val="0"/>
        </w:rPr>
        <w:t xml:space="preserve"> </w:t>
      </w:r>
      <w:r>
        <w:rPr>
          <w:noProof w:val="0"/>
        </w:rPr>
        <w:t xml:space="preserve">When she got home she couldn't stop talking about it, and she told anyone who would listen </w:t>
      </w:r>
      <w:r>
        <w:rPr>
          <w:noProof w:val="0"/>
        </w:rPr>
        <w:lastRenderedPageBreak/>
        <w:t>about the ladies flying through the air, the elephants, the bears on bicycles, and especially, Heather couldn't say enough about the funny clowns.</w:t>
      </w:r>
      <w:r w:rsidR="00734FBC">
        <w:rPr>
          <w:noProof w:val="0"/>
        </w:rPr>
        <w:t xml:space="preserve"> </w:t>
      </w:r>
      <w:r>
        <w:rPr>
          <w:noProof w:val="0"/>
        </w:rPr>
        <w:t>Finally, speaking to her mother, what Heather said was, "O mama, the circus was so much fun that if you ever went to it you'd never want to go to church again."</w:t>
      </w:r>
      <w:r w:rsidR="00734FBC">
        <w:rPr>
          <w:noProof w:val="0"/>
        </w:rPr>
        <w:t xml:space="preserve"> </w:t>
      </w:r>
      <w:r>
        <w:rPr>
          <w:noProof w:val="0"/>
        </w:rPr>
        <w:t>And that's how it is.</w:t>
      </w:r>
      <w:r w:rsidR="00734FBC">
        <w:rPr>
          <w:noProof w:val="0"/>
        </w:rPr>
        <w:t xml:space="preserve"> </w:t>
      </w:r>
      <w:r>
        <w:rPr>
          <w:noProof w:val="0"/>
        </w:rPr>
        <w:t xml:space="preserve">We don't laugh much in church. </w:t>
      </w:r>
    </w:p>
    <w:p w:rsidR="00234EF6" w:rsidRDefault="00234EF6" w:rsidP="003D0855">
      <w:pPr>
        <w:tabs>
          <w:tab w:val="left" w:pos="4820"/>
        </w:tabs>
        <w:rPr>
          <w:noProof w:val="0"/>
        </w:rPr>
      </w:pPr>
    </w:p>
    <w:p w:rsidR="00234EF6" w:rsidRDefault="00234EF6" w:rsidP="003D0855">
      <w:pPr>
        <w:tabs>
          <w:tab w:val="left" w:pos="4820"/>
        </w:tabs>
        <w:ind w:firstLine="720"/>
        <w:rPr>
          <w:noProof w:val="0"/>
        </w:rPr>
      </w:pPr>
      <w:r>
        <w:rPr>
          <w:noProof w:val="0"/>
        </w:rPr>
        <w:t>Don't misunderstand me.</w:t>
      </w:r>
      <w:r w:rsidR="00734FBC">
        <w:rPr>
          <w:noProof w:val="0"/>
        </w:rPr>
        <w:t xml:space="preserve"> </w:t>
      </w:r>
      <w:r>
        <w:rPr>
          <w:noProof w:val="0"/>
        </w:rPr>
        <w:t>When I talk about laughing in church, I'm not suggesting we laugh like people do when they see slapstick comedy.</w:t>
      </w:r>
      <w:r w:rsidR="00734FBC">
        <w:rPr>
          <w:noProof w:val="0"/>
        </w:rPr>
        <w:t xml:space="preserve"> </w:t>
      </w:r>
      <w:r>
        <w:rPr>
          <w:noProof w:val="0"/>
        </w:rPr>
        <w:t>I'm not talking about the laughing that goes with making fun of some ethnic or racial minority.</w:t>
      </w:r>
      <w:r w:rsidR="00734FBC">
        <w:rPr>
          <w:noProof w:val="0"/>
        </w:rPr>
        <w:t xml:space="preserve"> </w:t>
      </w:r>
      <w:r>
        <w:rPr>
          <w:noProof w:val="0"/>
        </w:rPr>
        <w:t>By laughter I mean the noisy jubilation that goes with good things happening to unsuspecting persons.</w:t>
      </w:r>
      <w:r w:rsidR="00734FBC">
        <w:rPr>
          <w:noProof w:val="0"/>
        </w:rPr>
        <w:t xml:space="preserve"> </w:t>
      </w:r>
      <w:r w:rsidR="00A92D8B">
        <w:rPr>
          <w:noProof w:val="0"/>
        </w:rPr>
        <w:t>When I talk about laughter in church,</w:t>
      </w:r>
      <w:r>
        <w:rPr>
          <w:noProof w:val="0"/>
        </w:rPr>
        <w:t xml:space="preserve"> I</w:t>
      </w:r>
      <w:r w:rsidR="00A92D8B">
        <w:rPr>
          <w:noProof w:val="0"/>
        </w:rPr>
        <w:t xml:space="preserve">’m hoping for </w:t>
      </w:r>
      <w:r>
        <w:rPr>
          <w:noProof w:val="0"/>
        </w:rPr>
        <w:t>the cheerful chuckling that fits with grace, the glee that escapes a child's lips, for example, as she discovers the goings on in a three ring circus.</w:t>
      </w:r>
      <w:r w:rsidR="00734FBC">
        <w:rPr>
          <w:noProof w:val="0"/>
        </w:rPr>
        <w:t xml:space="preserve">   </w:t>
      </w:r>
    </w:p>
    <w:p w:rsidR="00234EF6" w:rsidRDefault="00734FBC" w:rsidP="003D0855">
      <w:pPr>
        <w:tabs>
          <w:tab w:val="left" w:pos="4820"/>
        </w:tabs>
        <w:ind w:firstLine="720"/>
        <w:rPr>
          <w:noProof w:val="0"/>
        </w:rPr>
      </w:pPr>
      <w:r>
        <w:rPr>
          <w:noProof w:val="0"/>
        </w:rPr>
        <w:t xml:space="preserve"> </w:t>
      </w:r>
      <w:r w:rsidR="00234EF6">
        <w:rPr>
          <w:noProof w:val="0"/>
        </w:rPr>
        <w:t xml:space="preserve"> </w:t>
      </w:r>
    </w:p>
    <w:p w:rsidR="00234EF6" w:rsidRDefault="00E238B1" w:rsidP="003D0855">
      <w:pPr>
        <w:tabs>
          <w:tab w:val="left" w:pos="4820"/>
        </w:tabs>
        <w:ind w:firstLine="720"/>
        <w:rPr>
          <w:noProof w:val="0"/>
        </w:rPr>
      </w:pPr>
      <w:r>
        <w:rPr>
          <w:noProof w:val="0"/>
        </w:rPr>
        <w:t>And the</w:t>
      </w:r>
      <w:r w:rsidR="00234EF6">
        <w:rPr>
          <w:noProof w:val="0"/>
        </w:rPr>
        <w:t xml:space="preserve"> Bible is full of stories that have that element of laughter about them, full of stories that tell of how </w:t>
      </w:r>
      <w:r w:rsidR="00A92D8B">
        <w:rPr>
          <w:noProof w:val="0"/>
        </w:rPr>
        <w:t xml:space="preserve">the Israelites experienced </w:t>
      </w:r>
      <w:r w:rsidR="00B473F8">
        <w:rPr>
          <w:noProof w:val="0"/>
        </w:rPr>
        <w:t xml:space="preserve">grace and </w:t>
      </w:r>
      <w:r w:rsidR="00A92D8B">
        <w:rPr>
          <w:noProof w:val="0"/>
        </w:rPr>
        <w:t xml:space="preserve">good </w:t>
      </w:r>
      <w:r w:rsidR="00B473F8">
        <w:rPr>
          <w:noProof w:val="0"/>
        </w:rPr>
        <w:t xml:space="preserve">and gladness </w:t>
      </w:r>
      <w:r w:rsidR="00A92D8B">
        <w:rPr>
          <w:noProof w:val="0"/>
        </w:rPr>
        <w:t>unexpectedly triumphing</w:t>
      </w:r>
      <w:r w:rsidR="00234EF6">
        <w:rPr>
          <w:noProof w:val="0"/>
        </w:rPr>
        <w:t xml:space="preserve"> over hurt and tragedy. </w:t>
      </w:r>
    </w:p>
    <w:p w:rsidR="00234EF6" w:rsidRDefault="00734FBC" w:rsidP="003D0855">
      <w:pPr>
        <w:tabs>
          <w:tab w:val="left" w:pos="4820"/>
        </w:tabs>
        <w:rPr>
          <w:noProof w:val="0"/>
        </w:rPr>
      </w:pPr>
      <w:r>
        <w:rPr>
          <w:noProof w:val="0"/>
        </w:rPr>
        <w:t xml:space="preserve">    </w:t>
      </w:r>
    </w:p>
    <w:p w:rsidR="00234EF6" w:rsidRDefault="00234EF6" w:rsidP="003D0855">
      <w:pPr>
        <w:tabs>
          <w:tab w:val="left" w:pos="4820"/>
        </w:tabs>
        <w:ind w:firstLine="720"/>
        <w:rPr>
          <w:noProof w:val="0"/>
        </w:rPr>
      </w:pPr>
      <w:r>
        <w:rPr>
          <w:noProof w:val="0"/>
        </w:rPr>
        <w:t>For example, there was the time God needed someone to convince Pharaoh to let his Israelites go.</w:t>
      </w:r>
      <w:r w:rsidR="00734FBC">
        <w:rPr>
          <w:noProof w:val="0"/>
        </w:rPr>
        <w:t xml:space="preserve"> </w:t>
      </w:r>
      <w:r w:rsidR="00A92D8B">
        <w:rPr>
          <w:noProof w:val="0"/>
        </w:rPr>
        <w:t>God finally settled on Moses. It turns out, though, that</w:t>
      </w:r>
      <w:r>
        <w:rPr>
          <w:noProof w:val="0"/>
        </w:rPr>
        <w:t xml:space="preserve"> Moses has a speech impediment</w:t>
      </w:r>
      <w:r w:rsidR="00A92D8B">
        <w:rPr>
          <w:noProof w:val="0"/>
        </w:rPr>
        <w:t>. W</w:t>
      </w:r>
      <w:r>
        <w:rPr>
          <w:noProof w:val="0"/>
        </w:rPr>
        <w:t>hen Moses talked</w:t>
      </w:r>
      <w:r w:rsidR="00A92D8B">
        <w:rPr>
          <w:noProof w:val="0"/>
        </w:rPr>
        <w:t xml:space="preserve"> to </w:t>
      </w:r>
      <w:r w:rsidR="003F4F49">
        <w:rPr>
          <w:noProof w:val="0"/>
        </w:rPr>
        <w:t>Pharaoh</w:t>
      </w:r>
      <w:r>
        <w:rPr>
          <w:noProof w:val="0"/>
        </w:rPr>
        <w:t xml:space="preserve">, it sounded as if he had marbles in his mouth . . . and yet, and yet, </w:t>
      </w:r>
      <w:r w:rsidR="003F4F49">
        <w:rPr>
          <w:noProof w:val="0"/>
        </w:rPr>
        <w:t>Pharaoh</w:t>
      </w:r>
      <w:r w:rsidR="006369B8">
        <w:rPr>
          <w:noProof w:val="0"/>
        </w:rPr>
        <w:t xml:space="preserve"> let the Israelites go, anyway.</w:t>
      </w:r>
    </w:p>
    <w:p w:rsidR="00234EF6" w:rsidRDefault="00734FBC" w:rsidP="003D0855">
      <w:pPr>
        <w:tabs>
          <w:tab w:val="left" w:pos="4820"/>
        </w:tabs>
        <w:rPr>
          <w:noProof w:val="0"/>
        </w:rPr>
      </w:pPr>
      <w:r>
        <w:rPr>
          <w:noProof w:val="0"/>
        </w:rPr>
        <w:t xml:space="preserve">    </w:t>
      </w:r>
    </w:p>
    <w:p w:rsidR="00234EF6" w:rsidRDefault="00234EF6" w:rsidP="003D0855">
      <w:pPr>
        <w:tabs>
          <w:tab w:val="left" w:pos="4820"/>
        </w:tabs>
        <w:ind w:firstLine="720"/>
        <w:rPr>
          <w:noProof w:val="0"/>
        </w:rPr>
      </w:pPr>
      <w:r>
        <w:rPr>
          <w:noProof w:val="0"/>
        </w:rPr>
        <w:t>Or again, when a wicked giant named Goliath was tramping Isr</w:t>
      </w:r>
      <w:r w:rsidR="004176D3">
        <w:rPr>
          <w:noProof w:val="0"/>
        </w:rPr>
        <w:t xml:space="preserve">ael underfoot, God settled on </w:t>
      </w:r>
      <w:r>
        <w:rPr>
          <w:noProof w:val="0"/>
        </w:rPr>
        <w:t xml:space="preserve">a five foot six boy to set things straight, on a certain David, and you can bet all the </w:t>
      </w:r>
      <w:r w:rsidR="006369B8">
        <w:rPr>
          <w:noProof w:val="0"/>
        </w:rPr>
        <w:t>little Jewish kids who heard this story</w:t>
      </w:r>
      <w:r>
        <w:rPr>
          <w:noProof w:val="0"/>
        </w:rPr>
        <w:t xml:space="preserve"> laughed to see how that turned out. </w:t>
      </w:r>
    </w:p>
    <w:p w:rsidR="002C30C8" w:rsidRDefault="002C30C8" w:rsidP="003D0855">
      <w:pPr>
        <w:tabs>
          <w:tab w:val="left" w:pos="4820"/>
        </w:tabs>
        <w:rPr>
          <w:noProof w:val="0"/>
        </w:rPr>
      </w:pPr>
    </w:p>
    <w:p w:rsidR="00B473F8" w:rsidRDefault="00234EF6" w:rsidP="003D0855">
      <w:pPr>
        <w:tabs>
          <w:tab w:val="left" w:pos="4820"/>
        </w:tabs>
        <w:ind w:firstLine="720"/>
        <w:rPr>
          <w:noProof w:val="0"/>
        </w:rPr>
      </w:pPr>
      <w:r>
        <w:rPr>
          <w:noProof w:val="0"/>
        </w:rPr>
        <w:t>But its especially stories like Sarah's that are worth laughing over, Biblical stories about unexpected births to unsuspecting parents.</w:t>
      </w:r>
      <w:r w:rsidR="00734FBC">
        <w:rPr>
          <w:noProof w:val="0"/>
        </w:rPr>
        <w:t xml:space="preserve"> </w:t>
      </w:r>
      <w:r>
        <w:rPr>
          <w:noProof w:val="0"/>
        </w:rPr>
        <w:t>And the best such story is the story of the promised Messiah.</w:t>
      </w:r>
      <w:r w:rsidR="00734FBC">
        <w:rPr>
          <w:noProof w:val="0"/>
        </w:rPr>
        <w:t xml:space="preserve"> </w:t>
      </w:r>
      <w:r>
        <w:rPr>
          <w:noProof w:val="0"/>
        </w:rPr>
        <w:t>All the women in Israel wanted to be</w:t>
      </w:r>
      <w:r w:rsidR="006E12DA">
        <w:rPr>
          <w:noProof w:val="0"/>
        </w:rPr>
        <w:t xml:space="preserve"> one of the Messiah's ancestors</w:t>
      </w:r>
      <w:r>
        <w:rPr>
          <w:noProof w:val="0"/>
        </w:rPr>
        <w:t>. All the princesses and queens and great ladies; all the rich and powerful and famous women in Israel</w:t>
      </w:r>
      <w:r w:rsidR="00B473F8">
        <w:rPr>
          <w:noProof w:val="0"/>
        </w:rPr>
        <w:t xml:space="preserve">, all the Queen </w:t>
      </w:r>
      <w:r w:rsidR="003F4F49">
        <w:rPr>
          <w:noProof w:val="0"/>
        </w:rPr>
        <w:t>Elizabeth</w:t>
      </w:r>
      <w:r w:rsidR="00B473F8">
        <w:rPr>
          <w:noProof w:val="0"/>
        </w:rPr>
        <w:t xml:space="preserve"> and Hilary Clintons of that day we</w:t>
      </w:r>
      <w:r>
        <w:rPr>
          <w:noProof w:val="0"/>
        </w:rPr>
        <w:t xml:space="preserve">re sure that they were the ones God would choose </w:t>
      </w:r>
      <w:r w:rsidR="006E12DA">
        <w:rPr>
          <w:noProof w:val="0"/>
        </w:rPr>
        <w:t>to be the Messiah’s mom</w:t>
      </w:r>
      <w:r>
        <w:rPr>
          <w:noProof w:val="0"/>
        </w:rPr>
        <w:t>.</w:t>
      </w:r>
      <w:r w:rsidR="00734FBC">
        <w:rPr>
          <w:noProof w:val="0"/>
        </w:rPr>
        <w:t xml:space="preserve"> </w:t>
      </w:r>
      <w:r>
        <w:rPr>
          <w:noProof w:val="0"/>
        </w:rPr>
        <w:t xml:space="preserve">But </w:t>
      </w:r>
      <w:r w:rsidR="008E3CF7">
        <w:rPr>
          <w:noProof w:val="0"/>
        </w:rPr>
        <w:t xml:space="preserve">we are told that </w:t>
      </w:r>
      <w:r>
        <w:rPr>
          <w:noProof w:val="0"/>
        </w:rPr>
        <w:t>God did it his way, instead.</w:t>
      </w:r>
      <w:r w:rsidR="00734FBC">
        <w:rPr>
          <w:noProof w:val="0"/>
        </w:rPr>
        <w:t xml:space="preserve"> </w:t>
      </w:r>
      <w:r>
        <w:rPr>
          <w:noProof w:val="0"/>
        </w:rPr>
        <w:t>God chose Rahab the prostitute; Bathsheba the adulterous bride to be the Messiah's ancestors.</w:t>
      </w:r>
      <w:r w:rsidR="00734FBC">
        <w:rPr>
          <w:noProof w:val="0"/>
        </w:rPr>
        <w:t xml:space="preserve"> </w:t>
      </w:r>
      <w:r>
        <w:rPr>
          <w:noProof w:val="0"/>
        </w:rPr>
        <w:t>God chose Mary, a poor, unwed Galilean peasant girl to be Jesus' mother.</w:t>
      </w:r>
      <w:r w:rsidR="00734FBC">
        <w:rPr>
          <w:noProof w:val="0"/>
        </w:rPr>
        <w:t xml:space="preserve"> </w:t>
      </w:r>
    </w:p>
    <w:p w:rsidR="00B473F8" w:rsidRDefault="00B473F8" w:rsidP="003D0855">
      <w:pPr>
        <w:tabs>
          <w:tab w:val="left" w:pos="4820"/>
        </w:tabs>
        <w:ind w:firstLine="720"/>
        <w:rPr>
          <w:noProof w:val="0"/>
        </w:rPr>
      </w:pPr>
    </w:p>
    <w:p w:rsidR="00234EF6" w:rsidRDefault="004C6735" w:rsidP="003D0855">
      <w:pPr>
        <w:tabs>
          <w:tab w:val="left" w:pos="4820"/>
        </w:tabs>
        <w:ind w:firstLine="720"/>
        <w:rPr>
          <w:noProof w:val="0"/>
        </w:rPr>
      </w:pPr>
      <w:r>
        <w:rPr>
          <w:noProof w:val="0"/>
        </w:rPr>
        <w:t>And</w:t>
      </w:r>
      <w:r w:rsidR="00B473F8">
        <w:rPr>
          <w:noProof w:val="0"/>
        </w:rPr>
        <w:t xml:space="preserve"> i</w:t>
      </w:r>
      <w:r w:rsidR="00234EF6">
        <w:rPr>
          <w:noProof w:val="0"/>
        </w:rPr>
        <w:t xml:space="preserve">f </w:t>
      </w:r>
      <w:r w:rsidR="00B473F8">
        <w:rPr>
          <w:noProof w:val="0"/>
        </w:rPr>
        <w:t xml:space="preserve">you think </w:t>
      </w:r>
      <w:r w:rsidR="00234EF6">
        <w:rPr>
          <w:noProof w:val="0"/>
        </w:rPr>
        <w:t>Sarah laughed to</w:t>
      </w:r>
      <w:r>
        <w:rPr>
          <w:noProof w:val="0"/>
        </w:rPr>
        <w:t xml:space="preserve"> be a mother to Isaac at ninety,</w:t>
      </w:r>
      <w:r w:rsidR="00234EF6">
        <w:rPr>
          <w:noProof w:val="0"/>
        </w:rPr>
        <w:t xml:space="preserve"> you </w:t>
      </w:r>
      <w:r w:rsidR="00B473F8">
        <w:rPr>
          <w:noProof w:val="0"/>
        </w:rPr>
        <w:t>must</w:t>
      </w:r>
      <w:r w:rsidR="00234EF6">
        <w:rPr>
          <w:noProof w:val="0"/>
        </w:rPr>
        <w:t xml:space="preserve"> imagine how Mary must have laughed to </w:t>
      </w:r>
      <w:r w:rsidR="006E12DA">
        <w:rPr>
          <w:noProof w:val="0"/>
        </w:rPr>
        <w:t>think she was</w:t>
      </w:r>
      <w:r w:rsidR="00234EF6">
        <w:rPr>
          <w:noProof w:val="0"/>
        </w:rPr>
        <w:t xml:space="preserve"> the mother of </w:t>
      </w:r>
      <w:r w:rsidR="00E238B1">
        <w:rPr>
          <w:noProof w:val="0"/>
        </w:rPr>
        <w:t>the Messiah</w:t>
      </w:r>
      <w:r w:rsidR="00234EF6">
        <w:rPr>
          <w:noProof w:val="0"/>
        </w:rPr>
        <w:t xml:space="preserve"> at nineteen.</w:t>
      </w:r>
    </w:p>
    <w:p w:rsidR="00234EF6" w:rsidRDefault="00734FBC" w:rsidP="003D0855">
      <w:pPr>
        <w:tabs>
          <w:tab w:val="left" w:pos="4820"/>
        </w:tabs>
        <w:rPr>
          <w:noProof w:val="0"/>
        </w:rPr>
      </w:pPr>
      <w:r>
        <w:rPr>
          <w:noProof w:val="0"/>
        </w:rPr>
        <w:t xml:space="preserve">   </w:t>
      </w:r>
      <w:r w:rsidR="00234EF6">
        <w:rPr>
          <w:noProof w:val="0"/>
        </w:rPr>
        <w:t xml:space="preserve"> </w:t>
      </w:r>
    </w:p>
    <w:p w:rsidR="00E238B1" w:rsidRDefault="00E238B1" w:rsidP="003D0855">
      <w:pPr>
        <w:tabs>
          <w:tab w:val="left" w:pos="4820"/>
        </w:tabs>
        <w:ind w:firstLine="720"/>
        <w:rPr>
          <w:noProof w:val="0"/>
        </w:rPr>
      </w:pPr>
      <w:r>
        <w:rPr>
          <w:noProof w:val="0"/>
        </w:rPr>
        <w:t>I’m not saying that laughter is the main note we ought to sing when it comes to our faith. We ought also stand in awe of the mysteries of God. We ought to be full of gratitude on account of the stories of love and compassion in scripture, stories that inspire the same in us, and full of resolve on account of the example of Jesus.</w:t>
      </w:r>
    </w:p>
    <w:p w:rsidR="00E238B1" w:rsidRDefault="00E238B1" w:rsidP="003D0855">
      <w:pPr>
        <w:tabs>
          <w:tab w:val="left" w:pos="4820"/>
        </w:tabs>
        <w:ind w:firstLine="720"/>
        <w:rPr>
          <w:noProof w:val="0"/>
        </w:rPr>
      </w:pPr>
    </w:p>
    <w:p w:rsidR="00E238B1" w:rsidRDefault="00492117" w:rsidP="003D0855">
      <w:pPr>
        <w:tabs>
          <w:tab w:val="left" w:pos="4820"/>
        </w:tabs>
        <w:ind w:firstLine="720"/>
        <w:rPr>
          <w:noProof w:val="0"/>
        </w:rPr>
      </w:pPr>
      <w:r>
        <w:rPr>
          <w:noProof w:val="0"/>
        </w:rPr>
        <w:t xml:space="preserve">When we read the Bible, it ought also dawn on us that when it comes to Israel’s stories about God, her wildest dreams were never half wild enough. Not only does ninety-year-old Sarah become a mother, but God uses a whale to deliver Jonah to Nineveh; God makes manna fall from heaven. Water pours out of rocks in the desert. Persecuting Saul becomes preaching Paul. A dead </w:t>
      </w:r>
      <w:r>
        <w:rPr>
          <w:noProof w:val="0"/>
        </w:rPr>
        <w:lastRenderedPageBreak/>
        <w:t xml:space="preserve">Messiah is said to rise with unspeakable power. We sinners get to live like Christ. And when we read these stories, we should laugh in joy. We should laugh with Sarah and her friends on account of our unspeakable delight about the amazing, redemptive things we can do for our friends, neighbours, city, and country. </w:t>
      </w:r>
    </w:p>
    <w:p w:rsidR="00492117" w:rsidRDefault="00492117" w:rsidP="003D0855">
      <w:pPr>
        <w:tabs>
          <w:tab w:val="left" w:pos="4820"/>
        </w:tabs>
        <w:ind w:firstLine="720"/>
        <w:rPr>
          <w:noProof w:val="0"/>
        </w:rPr>
      </w:pPr>
    </w:p>
    <w:p w:rsidR="00234EF6" w:rsidRDefault="00DE356A" w:rsidP="00492117">
      <w:pPr>
        <w:tabs>
          <w:tab w:val="left" w:pos="4820"/>
        </w:tabs>
        <w:ind w:firstLine="720"/>
        <w:rPr>
          <w:noProof w:val="0"/>
        </w:rPr>
      </w:pPr>
      <w:r>
        <w:rPr>
          <w:noProof w:val="0"/>
        </w:rPr>
        <w:t>What</w:t>
      </w:r>
      <w:bookmarkStart w:id="0" w:name="_GoBack"/>
      <w:bookmarkEnd w:id="0"/>
      <w:r w:rsidR="00492117">
        <w:rPr>
          <w:noProof w:val="0"/>
        </w:rPr>
        <w:t xml:space="preserve"> is more, it isn’t only Davids, Jonahs, and Sarahs that God used to make his promises happen. Today God uses us. </w:t>
      </w:r>
      <w:r w:rsidR="00234EF6">
        <w:rPr>
          <w:noProof w:val="0"/>
        </w:rPr>
        <w:t xml:space="preserve">Remember what Paul said? </w:t>
      </w:r>
      <w:r w:rsidR="00234EF6">
        <w:rPr>
          <w:rFonts w:ascii="WP TypographicSymbols" w:hAnsi="WP TypographicSymbols"/>
          <w:noProof w:val="0"/>
        </w:rPr>
        <w:t>“</w:t>
      </w:r>
      <w:r w:rsidR="00234EF6">
        <w:rPr>
          <w:noProof w:val="0"/>
        </w:rPr>
        <w:t>God chose the foolish things of the world to shame the wise; God chose the weak things of the world to shame the</w:t>
      </w:r>
      <w:r w:rsidR="00734FBC">
        <w:rPr>
          <w:noProof w:val="0"/>
        </w:rPr>
        <w:t xml:space="preserve"> </w:t>
      </w:r>
      <w:r w:rsidR="00234EF6">
        <w:rPr>
          <w:noProof w:val="0"/>
        </w:rPr>
        <w:t>strong</w:t>
      </w:r>
      <w:r w:rsidR="00234EF6">
        <w:rPr>
          <w:rFonts w:ascii="WP TypographicSymbols" w:hAnsi="WP TypographicSymbols"/>
          <w:noProof w:val="0"/>
        </w:rPr>
        <w:t>”</w:t>
      </w:r>
      <w:r w:rsidR="00234EF6">
        <w:rPr>
          <w:noProof w:val="0"/>
        </w:rPr>
        <w:t xml:space="preserve"> (1 Cor 1.26f).</w:t>
      </w:r>
      <w:r w:rsidR="000C6E17">
        <w:rPr>
          <w:noProof w:val="0"/>
        </w:rPr>
        <w:t xml:space="preserve"> </w:t>
      </w:r>
      <w:r w:rsidR="00492117">
        <w:rPr>
          <w:noProof w:val="0"/>
        </w:rPr>
        <w:t>Paul means God chose average folk like us to make his kingdom, his peace, come.</w:t>
      </w:r>
    </w:p>
    <w:p w:rsidR="00492117" w:rsidRDefault="00492117" w:rsidP="00492117">
      <w:pPr>
        <w:tabs>
          <w:tab w:val="left" w:pos="4820"/>
        </w:tabs>
        <w:ind w:firstLine="720"/>
        <w:rPr>
          <w:noProof w:val="0"/>
        </w:rPr>
      </w:pPr>
    </w:p>
    <w:p w:rsidR="00492117" w:rsidRDefault="00234EF6" w:rsidP="003D0855">
      <w:pPr>
        <w:tabs>
          <w:tab w:val="left" w:pos="4820"/>
        </w:tabs>
        <w:ind w:firstLine="720"/>
        <w:rPr>
          <w:noProof w:val="0"/>
        </w:rPr>
      </w:pPr>
      <w:r>
        <w:rPr>
          <w:noProof w:val="0"/>
        </w:rPr>
        <w:t xml:space="preserve">Even though we modern Christians </w:t>
      </w:r>
      <w:r w:rsidR="000C6E17">
        <w:rPr>
          <w:noProof w:val="0"/>
        </w:rPr>
        <w:t>feel as if we have</w:t>
      </w:r>
      <w:r>
        <w:rPr>
          <w:noProof w:val="0"/>
        </w:rPr>
        <w:t xml:space="preserve"> marbles in our mouths, </w:t>
      </w:r>
      <w:r w:rsidR="00492117">
        <w:rPr>
          <w:noProof w:val="0"/>
        </w:rPr>
        <w:t>God uses us to welcome refugees and feed the hungry</w:t>
      </w:r>
      <w:r w:rsidR="000C6E17">
        <w:rPr>
          <w:noProof w:val="0"/>
        </w:rPr>
        <w:t xml:space="preserve">. </w:t>
      </w:r>
      <w:r>
        <w:rPr>
          <w:noProof w:val="0"/>
        </w:rPr>
        <w:t xml:space="preserve">Even though some of us feel about five feet tall when it comes to standing up for </w:t>
      </w:r>
      <w:r w:rsidR="000C6E17">
        <w:rPr>
          <w:noProof w:val="0"/>
        </w:rPr>
        <w:t>Jesus’ values</w:t>
      </w:r>
      <w:r>
        <w:rPr>
          <w:noProof w:val="0"/>
        </w:rPr>
        <w:t xml:space="preserve">, </w:t>
      </w:r>
      <w:r w:rsidR="00492117">
        <w:rPr>
          <w:noProof w:val="0"/>
        </w:rPr>
        <w:t>God uses us to make a stand for the poor or the planet or even for decency. It’s God’s way in his upside-down kingdom not simply to snap his (or her) fingers, but to use everyday people like us to be his ambassadors and doers in the world. We may seem like fools, but we are all God’s fools, we are God’s clowns in a divine sort of way, and no matter how much trouble the world is in, we are a sight to behold.</w:t>
      </w:r>
    </w:p>
    <w:p w:rsidR="00492117" w:rsidRDefault="00492117" w:rsidP="003D0855">
      <w:pPr>
        <w:tabs>
          <w:tab w:val="left" w:pos="4820"/>
        </w:tabs>
        <w:ind w:firstLine="720"/>
        <w:rPr>
          <w:noProof w:val="0"/>
        </w:rPr>
      </w:pPr>
    </w:p>
    <w:p w:rsidR="00234EF6" w:rsidRDefault="003844D7" w:rsidP="003D0855">
      <w:pPr>
        <w:tabs>
          <w:tab w:val="left" w:pos="4820"/>
        </w:tabs>
        <w:ind w:firstLine="720"/>
        <w:rPr>
          <w:noProof w:val="0"/>
        </w:rPr>
      </w:pPr>
      <w:r>
        <w:rPr>
          <w:noProof w:val="0"/>
        </w:rPr>
        <w:t>The thing is, scripture suggests that it i</w:t>
      </w:r>
      <w:r w:rsidR="00234EF6">
        <w:rPr>
          <w:noProof w:val="0"/>
        </w:rPr>
        <w:t xml:space="preserve">s God's way, </w:t>
      </w:r>
      <w:r>
        <w:rPr>
          <w:noProof w:val="0"/>
        </w:rPr>
        <w:t xml:space="preserve">wherever he might be among us, </w:t>
      </w:r>
      <w:r w:rsidR="00234EF6">
        <w:rPr>
          <w:noProof w:val="0"/>
        </w:rPr>
        <w:t xml:space="preserve">to use </w:t>
      </w:r>
      <w:r>
        <w:rPr>
          <w:noProof w:val="0"/>
        </w:rPr>
        <w:t xml:space="preserve">real </w:t>
      </w:r>
      <w:r w:rsidR="00234EF6">
        <w:rPr>
          <w:noProof w:val="0"/>
        </w:rPr>
        <w:t>people like us to be his lovers in the world.</w:t>
      </w:r>
      <w:r w:rsidR="00734FBC">
        <w:rPr>
          <w:noProof w:val="0"/>
        </w:rPr>
        <w:t xml:space="preserve"> </w:t>
      </w:r>
      <w:r>
        <w:rPr>
          <w:noProof w:val="0"/>
        </w:rPr>
        <w:t>And while we’re at it, we</w:t>
      </w:r>
      <w:r w:rsidR="00234EF6">
        <w:rPr>
          <w:noProof w:val="0"/>
        </w:rPr>
        <w:t xml:space="preserve"> </w:t>
      </w:r>
      <w:r w:rsidR="000C6E17">
        <w:rPr>
          <w:noProof w:val="0"/>
        </w:rPr>
        <w:t xml:space="preserve">Christians </w:t>
      </w:r>
      <w:r w:rsidR="00234EF6">
        <w:rPr>
          <w:noProof w:val="0"/>
        </w:rPr>
        <w:t xml:space="preserve">may seem like fools, but we are all God's fools, we are God's clowns in a divine sort of way, and </w:t>
      </w:r>
      <w:r w:rsidR="004C6735">
        <w:rPr>
          <w:noProof w:val="0"/>
        </w:rPr>
        <w:t xml:space="preserve">so </w:t>
      </w:r>
      <w:r w:rsidR="00234EF6">
        <w:rPr>
          <w:noProof w:val="0"/>
        </w:rPr>
        <w:t>we are a sight to behold.</w:t>
      </w:r>
      <w:r w:rsidR="00734FBC">
        <w:rPr>
          <w:noProof w:val="0"/>
        </w:rPr>
        <w:t xml:space="preserve">     </w:t>
      </w:r>
      <w:r w:rsidR="00234EF6">
        <w:rPr>
          <w:noProof w:val="0"/>
        </w:rPr>
        <w:t xml:space="preserve"> </w:t>
      </w:r>
    </w:p>
    <w:p w:rsidR="000C6E17" w:rsidRDefault="000C6E17" w:rsidP="003D0855">
      <w:pPr>
        <w:tabs>
          <w:tab w:val="left" w:pos="4820"/>
        </w:tabs>
        <w:rPr>
          <w:noProof w:val="0"/>
        </w:rPr>
      </w:pPr>
    </w:p>
    <w:p w:rsidR="00234EF6" w:rsidRDefault="00492117" w:rsidP="003D0855">
      <w:pPr>
        <w:tabs>
          <w:tab w:val="left" w:pos="4820"/>
        </w:tabs>
        <w:ind w:firstLine="720"/>
        <w:rPr>
          <w:noProof w:val="0"/>
        </w:rPr>
      </w:pPr>
      <w:r>
        <w:rPr>
          <w:noProof w:val="0"/>
        </w:rPr>
        <w:t>Now, f</w:t>
      </w:r>
      <w:r w:rsidR="00234EF6">
        <w:rPr>
          <w:noProof w:val="0"/>
        </w:rPr>
        <w:t>or some of you who are hurting, all th</w:t>
      </w:r>
      <w:r w:rsidR="003844D7">
        <w:rPr>
          <w:noProof w:val="0"/>
        </w:rPr>
        <w:t xml:space="preserve">is talk of redemptive laughter may </w:t>
      </w:r>
      <w:r w:rsidR="00234EF6">
        <w:rPr>
          <w:noProof w:val="0"/>
        </w:rPr>
        <w:t>s</w:t>
      </w:r>
      <w:r w:rsidR="003844D7">
        <w:rPr>
          <w:noProof w:val="0"/>
        </w:rPr>
        <w:t>eem</w:t>
      </w:r>
      <w:r w:rsidR="00234EF6">
        <w:rPr>
          <w:noProof w:val="0"/>
        </w:rPr>
        <w:t xml:space="preserve"> almost sacrilegious to you.</w:t>
      </w:r>
      <w:r w:rsidR="00734FBC">
        <w:rPr>
          <w:noProof w:val="0"/>
        </w:rPr>
        <w:t xml:space="preserve"> </w:t>
      </w:r>
      <w:r w:rsidR="00234EF6">
        <w:rPr>
          <w:noProof w:val="0"/>
        </w:rPr>
        <w:t>Maybe your husband has left you, or your body is racked with pain, or you</w:t>
      </w:r>
      <w:r w:rsidR="00C42D4C">
        <w:rPr>
          <w:noProof w:val="0"/>
        </w:rPr>
        <w:t>r business is struggling just when it should have been thriving</w:t>
      </w:r>
      <w:r w:rsidR="00234EF6">
        <w:rPr>
          <w:noProof w:val="0"/>
        </w:rPr>
        <w:t>.</w:t>
      </w:r>
      <w:r w:rsidR="00734FBC">
        <w:rPr>
          <w:noProof w:val="0"/>
        </w:rPr>
        <w:t xml:space="preserve"> </w:t>
      </w:r>
      <w:r>
        <w:rPr>
          <w:noProof w:val="0"/>
        </w:rPr>
        <w:t xml:space="preserve">Maybe you are full of fear about the sheer scale of global problems. </w:t>
      </w:r>
      <w:r w:rsidR="00234EF6">
        <w:rPr>
          <w:noProof w:val="0"/>
        </w:rPr>
        <w:t>When you laugh, it</w:t>
      </w:r>
      <w:r w:rsidR="004C6735">
        <w:rPr>
          <w:noProof w:val="0"/>
        </w:rPr>
        <w:t>’</w:t>
      </w:r>
      <w:r w:rsidR="00234EF6">
        <w:rPr>
          <w:noProof w:val="0"/>
        </w:rPr>
        <w:t>s the kind of laughing Sarah did before she was pregnant; its laughter tinged with anger, laughter iced with cynicism and regret.</w:t>
      </w:r>
      <w:r w:rsidR="00734FBC">
        <w:rPr>
          <w:noProof w:val="0"/>
        </w:rPr>
        <w:t xml:space="preserve"> </w:t>
      </w:r>
      <w:r w:rsidR="00234EF6">
        <w:rPr>
          <w:noProof w:val="0"/>
        </w:rPr>
        <w:t>What can I say?</w:t>
      </w:r>
      <w:r w:rsidR="00734FBC">
        <w:rPr>
          <w:noProof w:val="0"/>
        </w:rPr>
        <w:t xml:space="preserve"> </w:t>
      </w:r>
      <w:r w:rsidR="006E12DA">
        <w:rPr>
          <w:noProof w:val="0"/>
        </w:rPr>
        <w:t xml:space="preserve">The </w:t>
      </w:r>
      <w:r w:rsidR="00C42D4C">
        <w:rPr>
          <w:noProof w:val="0"/>
        </w:rPr>
        <w:t>storyteller</w:t>
      </w:r>
      <w:r w:rsidR="006E12DA">
        <w:rPr>
          <w:noProof w:val="0"/>
        </w:rPr>
        <w:t xml:space="preserve"> in Genesis says that </w:t>
      </w:r>
      <w:r w:rsidR="00234EF6">
        <w:rPr>
          <w:noProof w:val="0"/>
        </w:rPr>
        <w:t>God didn't argue with Sarah, when she laughed like that, to make her change her tune.</w:t>
      </w:r>
      <w:r w:rsidR="00734FBC">
        <w:rPr>
          <w:noProof w:val="0"/>
        </w:rPr>
        <w:t xml:space="preserve"> </w:t>
      </w:r>
      <w:r w:rsidR="00234EF6">
        <w:rPr>
          <w:noProof w:val="0"/>
        </w:rPr>
        <w:t>God didn't go in the tent, and tell her how good things really were.</w:t>
      </w:r>
      <w:r w:rsidR="00734FBC">
        <w:rPr>
          <w:noProof w:val="0"/>
        </w:rPr>
        <w:t xml:space="preserve"> </w:t>
      </w:r>
      <w:r w:rsidR="00234EF6">
        <w:rPr>
          <w:noProof w:val="0"/>
        </w:rPr>
        <w:t>God left Sarah in her bitter laughter, to work a miracle of grace in an unexpected way.</w:t>
      </w:r>
      <w:r w:rsidR="00734FBC">
        <w:rPr>
          <w:noProof w:val="0"/>
        </w:rPr>
        <w:t xml:space="preserve"> </w:t>
      </w:r>
    </w:p>
    <w:p w:rsidR="00234EF6" w:rsidRDefault="00234EF6" w:rsidP="003D0855">
      <w:pPr>
        <w:tabs>
          <w:tab w:val="left" w:pos="4820"/>
        </w:tabs>
        <w:rPr>
          <w:noProof w:val="0"/>
        </w:rPr>
      </w:pPr>
    </w:p>
    <w:p w:rsidR="00234EF6" w:rsidRDefault="00234EF6" w:rsidP="003D0855">
      <w:pPr>
        <w:tabs>
          <w:tab w:val="left" w:pos="4820"/>
        </w:tabs>
        <w:ind w:firstLine="720"/>
        <w:rPr>
          <w:noProof w:val="0"/>
        </w:rPr>
      </w:pPr>
      <w:r>
        <w:rPr>
          <w:noProof w:val="0"/>
        </w:rPr>
        <w:t xml:space="preserve">My prayer for those who cannot today laugh joyously is that the same will happen for you, that one day you will discover that you too are one of the foolish in the world that God </w:t>
      </w:r>
      <w:r w:rsidR="00C42D4C">
        <w:rPr>
          <w:noProof w:val="0"/>
        </w:rPr>
        <w:t xml:space="preserve">nevertheless </w:t>
      </w:r>
      <w:r>
        <w:rPr>
          <w:noProof w:val="0"/>
        </w:rPr>
        <w:t xml:space="preserve">uses to </w:t>
      </w:r>
      <w:r w:rsidR="00C42D4C">
        <w:rPr>
          <w:noProof w:val="0"/>
        </w:rPr>
        <w:t xml:space="preserve">make </w:t>
      </w:r>
      <w:r w:rsidR="006E12DA">
        <w:rPr>
          <w:noProof w:val="0"/>
        </w:rPr>
        <w:t xml:space="preserve">delight </w:t>
      </w:r>
      <w:r w:rsidR="00C42D4C">
        <w:rPr>
          <w:noProof w:val="0"/>
        </w:rPr>
        <w:t xml:space="preserve">bloom for others </w:t>
      </w:r>
      <w:r w:rsidR="006E12DA">
        <w:rPr>
          <w:noProof w:val="0"/>
        </w:rPr>
        <w:t>in surprising, unexpected way</w:t>
      </w:r>
      <w:r w:rsidR="00C42D4C">
        <w:rPr>
          <w:noProof w:val="0"/>
        </w:rPr>
        <w:t>s.</w:t>
      </w:r>
      <w:r w:rsidR="006E12DA">
        <w:rPr>
          <w:noProof w:val="0"/>
        </w:rPr>
        <w:t xml:space="preserve"> </w:t>
      </w:r>
      <w:r>
        <w:rPr>
          <w:noProof w:val="0"/>
        </w:rPr>
        <w:t>And I promise that eventually, even if it takes to the end of the world</w:t>
      </w:r>
      <w:r w:rsidR="006E12DA">
        <w:rPr>
          <w:noProof w:val="0"/>
        </w:rPr>
        <w:t xml:space="preserve"> or happens in another lifetime</w:t>
      </w:r>
      <w:r>
        <w:rPr>
          <w:noProof w:val="0"/>
        </w:rPr>
        <w:t>, one day you will learn to laugh again.</w:t>
      </w:r>
      <w:r w:rsidR="00734FBC">
        <w:rPr>
          <w:noProof w:val="0"/>
        </w:rPr>
        <w:t xml:space="preserve"> </w:t>
      </w:r>
      <w:r w:rsidR="006E12DA">
        <w:rPr>
          <w:noProof w:val="0"/>
        </w:rPr>
        <w:t>After all, Jesus promised.</w:t>
      </w:r>
      <w:r>
        <w:rPr>
          <w:noProof w:val="0"/>
        </w:rPr>
        <w:t xml:space="preserve"> Jesus said, "Blessed are you who weep now, for you will laugh."</w:t>
      </w:r>
      <w:r w:rsidR="00734FBC">
        <w:rPr>
          <w:noProof w:val="0"/>
        </w:rPr>
        <w:t xml:space="preserve"> </w:t>
      </w:r>
    </w:p>
    <w:p w:rsidR="00234EF6" w:rsidRDefault="00734FBC" w:rsidP="003D0855">
      <w:pPr>
        <w:tabs>
          <w:tab w:val="left" w:pos="4820"/>
        </w:tabs>
        <w:rPr>
          <w:noProof w:val="0"/>
        </w:rPr>
      </w:pPr>
      <w:r>
        <w:rPr>
          <w:noProof w:val="0"/>
        </w:rPr>
        <w:t xml:space="preserve">    </w:t>
      </w:r>
    </w:p>
    <w:p w:rsidR="00492117" w:rsidRDefault="00234EF6" w:rsidP="00492117">
      <w:pPr>
        <w:tabs>
          <w:tab w:val="left" w:pos="4820"/>
        </w:tabs>
        <w:ind w:firstLine="720"/>
        <w:rPr>
          <w:noProof w:val="0"/>
        </w:rPr>
      </w:pPr>
      <w:r>
        <w:rPr>
          <w:noProof w:val="0"/>
        </w:rPr>
        <w:t xml:space="preserve">In sum, </w:t>
      </w:r>
      <w:r w:rsidR="00492117">
        <w:rPr>
          <w:noProof w:val="0"/>
        </w:rPr>
        <w:t xml:space="preserve">according to the legends that have come down to us from the ancient Hebrews and the writers of the Christian gospels, </w:t>
      </w:r>
      <w:r>
        <w:rPr>
          <w:noProof w:val="0"/>
        </w:rPr>
        <w:t>when it comes to the rest of us, what it comes down to is this.</w:t>
      </w:r>
      <w:r w:rsidR="00734FBC">
        <w:rPr>
          <w:noProof w:val="0"/>
        </w:rPr>
        <w:t xml:space="preserve"> </w:t>
      </w:r>
      <w:r>
        <w:rPr>
          <w:noProof w:val="0"/>
        </w:rPr>
        <w:t xml:space="preserve">While we must never laugh at God, or make light of God, </w:t>
      </w:r>
      <w:r w:rsidR="00492117">
        <w:rPr>
          <w:noProof w:val="0"/>
        </w:rPr>
        <w:t>w</w:t>
      </w:r>
      <w:r>
        <w:rPr>
          <w:noProof w:val="0"/>
        </w:rPr>
        <w:t>e are invited to join Sarah and laugh with God.</w:t>
      </w:r>
    </w:p>
    <w:p w:rsidR="00234EF6" w:rsidRDefault="00234EF6" w:rsidP="003D0855">
      <w:pPr>
        <w:tabs>
          <w:tab w:val="left" w:pos="4820"/>
        </w:tabs>
        <w:rPr>
          <w:noProof w:val="0"/>
        </w:rPr>
      </w:pPr>
    </w:p>
    <w:sectPr w:rsidR="00234EF6" w:rsidSect="00517054">
      <w:headerReference w:type="even" r:id="rId6"/>
      <w:headerReference w:type="default" r:id="rId7"/>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C47" w:rsidRDefault="008F1C47">
      <w:r>
        <w:separator/>
      </w:r>
    </w:p>
  </w:endnote>
  <w:endnote w:type="continuationSeparator" w:id="0">
    <w:p w:rsidR="008F1C47" w:rsidRDefault="008F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C47" w:rsidRDefault="008F1C47">
      <w:r>
        <w:separator/>
      </w:r>
    </w:p>
  </w:footnote>
  <w:footnote w:type="continuationSeparator" w:id="0">
    <w:p w:rsidR="008F1C47" w:rsidRDefault="008F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35" w:rsidRDefault="004C6735" w:rsidP="006524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6735" w:rsidRDefault="004C6735" w:rsidP="00734FB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35" w:rsidRDefault="004C6735" w:rsidP="00652483">
    <w:pPr>
      <w:pStyle w:val="Head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3267E">
      <w:rPr>
        <w:rStyle w:val="PageNumber"/>
      </w:rPr>
      <w:t>3</w:t>
    </w:r>
    <w:r>
      <w:rPr>
        <w:rStyle w:val="PageNumber"/>
      </w:rPr>
      <w:fldChar w:fldCharType="end"/>
    </w:r>
  </w:p>
  <w:p w:rsidR="004C6735" w:rsidRDefault="004C6735" w:rsidP="00734FBC">
    <w:pPr>
      <w:spacing w:line="240" w:lineRule="exact"/>
      <w:ind w:right="360"/>
    </w:pPr>
    <w:r>
      <w:t>Genesis 17:15-19, 18:9-15, 21:1-6</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D4"/>
    <w:rsid w:val="00065302"/>
    <w:rsid w:val="000C6E17"/>
    <w:rsid w:val="0016410F"/>
    <w:rsid w:val="00234EF6"/>
    <w:rsid w:val="002C30C8"/>
    <w:rsid w:val="00342A13"/>
    <w:rsid w:val="003844D7"/>
    <w:rsid w:val="003A556F"/>
    <w:rsid w:val="003D0855"/>
    <w:rsid w:val="003F4F49"/>
    <w:rsid w:val="004176D3"/>
    <w:rsid w:val="00492117"/>
    <w:rsid w:val="004C6735"/>
    <w:rsid w:val="00517054"/>
    <w:rsid w:val="006369B8"/>
    <w:rsid w:val="00652483"/>
    <w:rsid w:val="006E12DA"/>
    <w:rsid w:val="00734FBC"/>
    <w:rsid w:val="008762C1"/>
    <w:rsid w:val="008E3CF7"/>
    <w:rsid w:val="008F1C47"/>
    <w:rsid w:val="00A92D8B"/>
    <w:rsid w:val="00B109D4"/>
    <w:rsid w:val="00B473F8"/>
    <w:rsid w:val="00C42D4C"/>
    <w:rsid w:val="00D3267E"/>
    <w:rsid w:val="00DE356A"/>
    <w:rsid w:val="00E23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FFAFDDF7-B698-DE44-AFC0-BF623A3E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noProof/>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uiPriority w:val="99"/>
    <w:semiHidden/>
    <w:unhideWhenUsed/>
    <w:rsid w:val="00734FBC"/>
  </w:style>
  <w:style w:type="paragraph" w:styleId="BalloonText">
    <w:name w:val="Balloon Text"/>
    <w:basedOn w:val="Normal"/>
    <w:link w:val="BalloonTextChar"/>
    <w:uiPriority w:val="99"/>
    <w:semiHidden/>
    <w:unhideWhenUsed/>
    <w:rsid w:val="00DE3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6A"/>
    <w:rPr>
      <w:rFonts w:ascii="Segoe UI" w:hAnsi="Segoe UI" w:cs="Segoe UI"/>
      <w:noProof/>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Sarah, Abraham's wife, was a beauty</vt:lpstr>
    </vt:vector>
  </TitlesOfParts>
  <Company> </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Abraham's wife, was a beauty</dc:title>
  <dc:subject/>
  <dc:creator>John D. Suk</dc:creator>
  <cp:keywords/>
  <cp:lastModifiedBy>Rhiannon Hill</cp:lastModifiedBy>
  <cp:revision>2</cp:revision>
  <cp:lastPrinted>2019-10-10T15:16:00Z</cp:lastPrinted>
  <dcterms:created xsi:type="dcterms:W3CDTF">2019-10-10T15:28:00Z</dcterms:created>
  <dcterms:modified xsi:type="dcterms:W3CDTF">2019-10-10T15:28:00Z</dcterms:modified>
</cp:coreProperties>
</file>