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FE7" w:rsidRPr="00E11FE7" w:rsidRDefault="00E11FE7" w:rsidP="00E11FE7">
      <w:pPr>
        <w:jc w:val="center"/>
        <w:rPr>
          <w:rFonts w:ascii="Bookman Old Style" w:hAnsi="Bookman Old Style"/>
          <w:b/>
          <w:sz w:val="28"/>
          <w:szCs w:val="28"/>
        </w:rPr>
      </w:pPr>
      <w:bookmarkStart w:id="0" w:name="_GoBack"/>
      <w:bookmarkEnd w:id="0"/>
      <w:r w:rsidRPr="00E11FE7">
        <w:rPr>
          <w:rFonts w:ascii="Bookman Old Style" w:hAnsi="Bookman Old Style"/>
          <w:b/>
          <w:sz w:val="28"/>
          <w:szCs w:val="28"/>
        </w:rPr>
        <w:t>Thanksgiving: More than a Feeling</w:t>
      </w:r>
    </w:p>
    <w:p w:rsidR="00E11FE7" w:rsidRDefault="00E11FE7" w:rsidP="00E11FE7">
      <w:pPr>
        <w:jc w:val="center"/>
        <w:rPr>
          <w:rFonts w:ascii="Bookman Old Style" w:hAnsi="Bookman Old Style"/>
          <w:sz w:val="28"/>
          <w:szCs w:val="28"/>
        </w:rPr>
      </w:pPr>
      <w:r w:rsidRPr="00E11FE7">
        <w:rPr>
          <w:rFonts w:ascii="Bookman Old Style" w:hAnsi="Bookman Old Style"/>
          <w:sz w:val="28"/>
          <w:szCs w:val="28"/>
        </w:rPr>
        <w:t xml:space="preserve">A sermon preached at Lawrence Park Community Church, </w:t>
      </w:r>
    </w:p>
    <w:p w:rsidR="00E11FE7" w:rsidRPr="00E11FE7" w:rsidRDefault="00E11FE7" w:rsidP="00E11FE7">
      <w:pPr>
        <w:jc w:val="center"/>
        <w:rPr>
          <w:rFonts w:ascii="Bookman Old Style" w:hAnsi="Bookman Old Style"/>
          <w:sz w:val="28"/>
          <w:szCs w:val="28"/>
        </w:rPr>
      </w:pPr>
      <w:r w:rsidRPr="00E11FE7">
        <w:rPr>
          <w:rFonts w:ascii="Bookman Old Style" w:hAnsi="Bookman Old Style"/>
          <w:sz w:val="28"/>
          <w:szCs w:val="28"/>
        </w:rPr>
        <w:t>Oct. 13, 2019</w:t>
      </w:r>
    </w:p>
    <w:p w:rsidR="00E11FE7" w:rsidRPr="00E11FE7" w:rsidRDefault="00E11FE7" w:rsidP="00E11FE7">
      <w:pPr>
        <w:jc w:val="center"/>
        <w:rPr>
          <w:rFonts w:ascii="Bookman Old Style" w:hAnsi="Bookman Old Style"/>
          <w:sz w:val="28"/>
          <w:szCs w:val="28"/>
        </w:rPr>
      </w:pPr>
      <w:r w:rsidRPr="00E11FE7">
        <w:rPr>
          <w:rFonts w:ascii="Bookman Old Style" w:hAnsi="Bookman Old Style"/>
          <w:sz w:val="28"/>
          <w:szCs w:val="28"/>
        </w:rPr>
        <w:t>Exodus 20:12-17</w:t>
      </w:r>
    </w:p>
    <w:p w:rsidR="00E11FE7" w:rsidRPr="00E11FE7" w:rsidRDefault="00E11FE7" w:rsidP="00E11FE7">
      <w:pPr>
        <w:jc w:val="center"/>
        <w:rPr>
          <w:rFonts w:ascii="Bookman Old Style" w:hAnsi="Bookman Old Style"/>
          <w:sz w:val="28"/>
          <w:szCs w:val="28"/>
        </w:rPr>
      </w:pPr>
      <w:r w:rsidRPr="00E11FE7">
        <w:rPr>
          <w:rFonts w:ascii="Bookman Old Style" w:hAnsi="Bookman Old Style"/>
          <w:sz w:val="28"/>
          <w:szCs w:val="28"/>
        </w:rPr>
        <w:t>Rev. John Suk, PhD</w:t>
      </w:r>
    </w:p>
    <w:p w:rsidR="00E11FE7" w:rsidRPr="00E11FE7" w:rsidRDefault="00E11FE7" w:rsidP="00E732CD">
      <w:pPr>
        <w:rPr>
          <w:rFonts w:ascii="Bookman Old Style" w:hAnsi="Bookman Old Style"/>
          <w:sz w:val="28"/>
          <w:szCs w:val="28"/>
        </w:rPr>
      </w:pPr>
    </w:p>
    <w:p w:rsidR="00E732CD" w:rsidRPr="00250FA8" w:rsidRDefault="00F22E09" w:rsidP="00E732CD">
      <w:pPr>
        <w:rPr>
          <w:rFonts w:ascii="Bookman Old Style" w:hAnsi="Bookman Old Style"/>
        </w:rPr>
      </w:pPr>
      <w:r w:rsidRPr="00250FA8">
        <w:rPr>
          <w:rFonts w:ascii="Bookman Old Style" w:hAnsi="Bookman Old Style"/>
        </w:rPr>
        <w:tab/>
      </w:r>
      <w:r w:rsidR="00E732CD" w:rsidRPr="00250FA8">
        <w:rPr>
          <w:rFonts w:ascii="Bookman Old Style" w:hAnsi="Bookman Old Style"/>
        </w:rPr>
        <w:t xml:space="preserve">Growing up in the Christian Reformed Church, </w:t>
      </w:r>
      <w:r w:rsidR="00232DCE">
        <w:rPr>
          <w:rFonts w:ascii="Bookman Old Style" w:hAnsi="Bookman Old Style"/>
        </w:rPr>
        <w:t xml:space="preserve">over </w:t>
      </w:r>
      <w:r w:rsidR="00E732CD" w:rsidRPr="00250FA8">
        <w:rPr>
          <w:rFonts w:ascii="Bookman Old Style" w:hAnsi="Bookman Old Style"/>
        </w:rPr>
        <w:t>fifty years ago</w:t>
      </w:r>
      <w:r w:rsidR="002523B3" w:rsidRPr="00250FA8">
        <w:rPr>
          <w:rFonts w:ascii="Bookman Old Style" w:hAnsi="Bookman Old Style"/>
        </w:rPr>
        <w:t xml:space="preserve">, </w:t>
      </w:r>
      <w:r w:rsidR="00E732CD" w:rsidRPr="00250FA8">
        <w:rPr>
          <w:rFonts w:ascii="Bookman Old Style" w:hAnsi="Bookman Old Style"/>
        </w:rPr>
        <w:t xml:space="preserve">I had to go to </w:t>
      </w:r>
      <w:r w:rsidR="0012502C" w:rsidRPr="00250FA8">
        <w:rPr>
          <w:rFonts w:ascii="Bookman Old Style" w:hAnsi="Bookman Old Style"/>
        </w:rPr>
        <w:t>a Heidelberg C</w:t>
      </w:r>
      <w:r w:rsidR="00E732CD" w:rsidRPr="00250FA8">
        <w:rPr>
          <w:rFonts w:ascii="Bookman Old Style" w:hAnsi="Bookman Old Style"/>
        </w:rPr>
        <w:t xml:space="preserve">atechism class every Wednesday night, for an hour. </w:t>
      </w:r>
      <w:r w:rsidR="00D65988" w:rsidRPr="00250FA8">
        <w:rPr>
          <w:rFonts w:ascii="Bookman Old Style" w:hAnsi="Bookman Old Style"/>
        </w:rPr>
        <w:t xml:space="preserve">The minister taught most of the classes. </w:t>
      </w:r>
      <w:r w:rsidR="002523B3" w:rsidRPr="00250FA8">
        <w:rPr>
          <w:rFonts w:ascii="Bookman Old Style" w:hAnsi="Bookman Old Style"/>
        </w:rPr>
        <w:t xml:space="preserve">We </w:t>
      </w:r>
      <w:r w:rsidR="00D65988" w:rsidRPr="00250FA8">
        <w:rPr>
          <w:rFonts w:ascii="Bookman Old Style" w:hAnsi="Bookman Old Style"/>
        </w:rPr>
        <w:t xml:space="preserve">sat around </w:t>
      </w:r>
      <w:r w:rsidR="002523B3" w:rsidRPr="00250FA8">
        <w:rPr>
          <w:rFonts w:ascii="Bookman Old Style" w:hAnsi="Bookman Old Style"/>
        </w:rPr>
        <w:t>the</w:t>
      </w:r>
      <w:r w:rsidR="00D65988" w:rsidRPr="00250FA8">
        <w:rPr>
          <w:rFonts w:ascii="Bookman Old Style" w:hAnsi="Bookman Old Style"/>
        </w:rPr>
        <w:t xml:space="preserve"> big table in the </w:t>
      </w:r>
      <w:r w:rsidR="00C17A35">
        <w:rPr>
          <w:rFonts w:ascii="Bookman Old Style" w:hAnsi="Bookman Old Style"/>
        </w:rPr>
        <w:t xml:space="preserve">church’s </w:t>
      </w:r>
      <w:r w:rsidR="00D65988" w:rsidRPr="00250FA8">
        <w:rPr>
          <w:rFonts w:ascii="Bookman Old Style" w:hAnsi="Bookman Old Style"/>
        </w:rPr>
        <w:t>Council Room</w:t>
      </w:r>
      <w:r w:rsidR="002523B3" w:rsidRPr="00250FA8">
        <w:rPr>
          <w:rFonts w:ascii="Bookman Old Style" w:hAnsi="Bookman Old Style"/>
        </w:rPr>
        <w:t>, p</w:t>
      </w:r>
      <w:r w:rsidR="00D65988" w:rsidRPr="00250FA8">
        <w:rPr>
          <w:rFonts w:ascii="Bookman Old Style" w:hAnsi="Bookman Old Style"/>
        </w:rPr>
        <w:t>ea-shooters</w:t>
      </w:r>
      <w:r w:rsidR="00232DCE">
        <w:rPr>
          <w:rFonts w:ascii="Bookman Old Style" w:hAnsi="Bookman Old Style"/>
        </w:rPr>
        <w:t xml:space="preserve"> in hand</w:t>
      </w:r>
      <w:r w:rsidR="00D65988" w:rsidRPr="00250FA8">
        <w:rPr>
          <w:rFonts w:ascii="Bookman Old Style" w:hAnsi="Bookman Old Style"/>
        </w:rPr>
        <w:t xml:space="preserve">, </w:t>
      </w:r>
      <w:r w:rsidR="002523B3" w:rsidRPr="00250FA8">
        <w:rPr>
          <w:rFonts w:ascii="Bookman Old Style" w:hAnsi="Bookman Old Style"/>
        </w:rPr>
        <w:t xml:space="preserve">passing </w:t>
      </w:r>
      <w:r w:rsidR="00D65988" w:rsidRPr="00250FA8">
        <w:rPr>
          <w:rFonts w:ascii="Bookman Old Style" w:hAnsi="Bookman Old Style"/>
        </w:rPr>
        <w:t xml:space="preserve">notes, </w:t>
      </w:r>
      <w:r w:rsidR="00232DCE">
        <w:rPr>
          <w:rFonts w:ascii="Bookman Old Style" w:hAnsi="Bookman Old Style"/>
        </w:rPr>
        <w:t xml:space="preserve">popping bubble gum, </w:t>
      </w:r>
      <w:r w:rsidR="00D65988" w:rsidRPr="00250FA8">
        <w:rPr>
          <w:rFonts w:ascii="Bookman Old Style" w:hAnsi="Bookman Old Style"/>
        </w:rPr>
        <w:t xml:space="preserve">whispering, and </w:t>
      </w:r>
      <w:r w:rsidR="002523B3" w:rsidRPr="00250FA8">
        <w:rPr>
          <w:rFonts w:ascii="Bookman Old Style" w:hAnsi="Bookman Old Style"/>
        </w:rPr>
        <w:t xml:space="preserve">sometimes engaging in </w:t>
      </w:r>
      <w:r w:rsidR="00D65988" w:rsidRPr="00250FA8">
        <w:rPr>
          <w:rFonts w:ascii="Bookman Old Style" w:hAnsi="Bookman Old Style"/>
        </w:rPr>
        <w:t>outright rebellion</w:t>
      </w:r>
      <w:r w:rsidR="0012502C" w:rsidRPr="00250FA8">
        <w:rPr>
          <w:rFonts w:ascii="Bookman Old Style" w:hAnsi="Bookman Old Style"/>
        </w:rPr>
        <w:t xml:space="preserve">. </w:t>
      </w:r>
    </w:p>
    <w:p w:rsidR="00D65988" w:rsidRPr="00250FA8" w:rsidRDefault="00D65988" w:rsidP="00E732CD">
      <w:pPr>
        <w:rPr>
          <w:rFonts w:ascii="Bookman Old Style" w:hAnsi="Bookman Old Style"/>
        </w:rPr>
      </w:pPr>
    </w:p>
    <w:p w:rsidR="0012502C" w:rsidRPr="00250FA8" w:rsidRDefault="00F22E09" w:rsidP="00E732CD">
      <w:pPr>
        <w:rPr>
          <w:rFonts w:ascii="Bookman Old Style" w:hAnsi="Bookman Old Style"/>
        </w:rPr>
      </w:pPr>
      <w:r w:rsidRPr="00250FA8">
        <w:rPr>
          <w:rFonts w:ascii="Bookman Old Style" w:hAnsi="Bookman Old Style"/>
        </w:rPr>
        <w:tab/>
      </w:r>
      <w:r w:rsidR="00232DCE">
        <w:rPr>
          <w:rFonts w:ascii="Bookman Old Style" w:hAnsi="Bookman Old Style"/>
        </w:rPr>
        <w:t>O</w:t>
      </w:r>
      <w:r w:rsidR="00C17A35">
        <w:rPr>
          <w:rFonts w:ascii="Bookman Old Style" w:hAnsi="Bookman Old Style"/>
        </w:rPr>
        <w:t>ur parents made us go</w:t>
      </w:r>
      <w:r w:rsidR="00D65988" w:rsidRPr="00250FA8">
        <w:rPr>
          <w:rFonts w:ascii="Bookman Old Style" w:hAnsi="Bookman Old Style"/>
        </w:rPr>
        <w:t xml:space="preserve">. </w:t>
      </w:r>
      <w:r w:rsidR="0012502C" w:rsidRPr="00250FA8">
        <w:rPr>
          <w:rFonts w:ascii="Bookman Old Style" w:hAnsi="Bookman Old Style"/>
        </w:rPr>
        <w:t xml:space="preserve">And </w:t>
      </w:r>
      <w:r w:rsidR="00C17A35">
        <w:rPr>
          <w:rFonts w:ascii="Bookman Old Style" w:hAnsi="Bookman Old Style"/>
        </w:rPr>
        <w:t xml:space="preserve">so, </w:t>
      </w:r>
      <w:r w:rsidR="0012502C" w:rsidRPr="00250FA8">
        <w:rPr>
          <w:rFonts w:ascii="Bookman Old Style" w:hAnsi="Bookman Old Style"/>
        </w:rPr>
        <w:t xml:space="preserve">eventually, </w:t>
      </w:r>
      <w:r w:rsidR="002523B3" w:rsidRPr="00250FA8">
        <w:rPr>
          <w:rFonts w:ascii="Bookman Old Style" w:hAnsi="Bookman Old Style"/>
        </w:rPr>
        <w:t xml:space="preserve">by the time I was confirmed at sixteen, </w:t>
      </w:r>
      <w:r w:rsidR="0012502C" w:rsidRPr="00250FA8">
        <w:rPr>
          <w:rFonts w:ascii="Bookman Old Style" w:hAnsi="Bookman Old Style"/>
        </w:rPr>
        <w:t xml:space="preserve">I knew </w:t>
      </w:r>
      <w:r w:rsidR="00232DCE">
        <w:rPr>
          <w:rFonts w:ascii="Bookman Old Style" w:hAnsi="Bookman Old Style"/>
        </w:rPr>
        <w:t>our</w:t>
      </w:r>
      <w:r w:rsidR="0012502C" w:rsidRPr="00250FA8">
        <w:rPr>
          <w:rFonts w:ascii="Bookman Old Style" w:hAnsi="Bookman Old Style"/>
        </w:rPr>
        <w:t xml:space="preserve"> </w:t>
      </w:r>
      <w:r w:rsidR="00232DCE">
        <w:rPr>
          <w:rFonts w:ascii="Bookman Old Style" w:hAnsi="Bookman Old Style"/>
        </w:rPr>
        <w:t>c</w:t>
      </w:r>
      <w:r w:rsidR="0012502C" w:rsidRPr="00250FA8">
        <w:rPr>
          <w:rFonts w:ascii="Bookman Old Style" w:hAnsi="Bookman Old Style"/>
        </w:rPr>
        <w:t xml:space="preserve">atechism backwards and forwards. But what </w:t>
      </w:r>
      <w:r w:rsidR="00617B60">
        <w:rPr>
          <w:rFonts w:ascii="Bookman Old Style" w:hAnsi="Bookman Old Style"/>
        </w:rPr>
        <w:t xml:space="preserve">was this </w:t>
      </w:r>
      <w:r w:rsidR="00C17A35">
        <w:rPr>
          <w:rFonts w:ascii="Bookman Old Style" w:hAnsi="Bookman Old Style"/>
        </w:rPr>
        <w:t xml:space="preserve"> catechism</w:t>
      </w:r>
      <w:r w:rsidR="0012502C" w:rsidRPr="00250FA8">
        <w:rPr>
          <w:rFonts w:ascii="Bookman Old Style" w:hAnsi="Bookman Old Style"/>
        </w:rPr>
        <w:t>, actually</w:t>
      </w:r>
      <w:r w:rsidR="002523B3" w:rsidRPr="00250FA8">
        <w:rPr>
          <w:rFonts w:ascii="Bookman Old Style" w:hAnsi="Bookman Old Style"/>
        </w:rPr>
        <w:t>?</w:t>
      </w:r>
    </w:p>
    <w:p w:rsidR="002523B3" w:rsidRPr="00250FA8" w:rsidRDefault="002523B3" w:rsidP="00E732CD">
      <w:pPr>
        <w:rPr>
          <w:rFonts w:ascii="Bookman Old Style" w:hAnsi="Bookman Old Style"/>
        </w:rPr>
      </w:pPr>
    </w:p>
    <w:p w:rsidR="002523B3" w:rsidRPr="00250FA8" w:rsidRDefault="00F22E09" w:rsidP="00E732CD">
      <w:pPr>
        <w:rPr>
          <w:rFonts w:ascii="Bookman Old Style" w:hAnsi="Bookman Old Style"/>
        </w:rPr>
      </w:pPr>
      <w:r w:rsidRPr="00250FA8">
        <w:rPr>
          <w:rFonts w:ascii="Bookman Old Style" w:hAnsi="Bookman Old Style"/>
        </w:rPr>
        <w:tab/>
      </w:r>
      <w:r w:rsidR="002523B3" w:rsidRPr="00250FA8">
        <w:rPr>
          <w:rFonts w:ascii="Bookman Old Style" w:hAnsi="Bookman Old Style"/>
        </w:rPr>
        <w:t xml:space="preserve">Well, the word, </w:t>
      </w:r>
      <w:r w:rsidR="00C17A35">
        <w:rPr>
          <w:rFonts w:ascii="Bookman Old Style" w:hAnsi="Bookman Old Style"/>
        </w:rPr>
        <w:t>“</w:t>
      </w:r>
      <w:r w:rsidR="002523B3" w:rsidRPr="00250FA8">
        <w:rPr>
          <w:rFonts w:ascii="Bookman Old Style" w:hAnsi="Bookman Old Style"/>
        </w:rPr>
        <w:t>catechism,</w:t>
      </w:r>
      <w:r w:rsidR="00C17A35">
        <w:rPr>
          <w:rFonts w:ascii="Bookman Old Style" w:hAnsi="Bookman Old Style"/>
        </w:rPr>
        <w:t>”</w:t>
      </w:r>
      <w:r w:rsidR="002523B3" w:rsidRPr="00250FA8">
        <w:rPr>
          <w:rFonts w:ascii="Bookman Old Style" w:hAnsi="Bookman Old Style"/>
        </w:rPr>
        <w:t xml:space="preserve"> comes—</w:t>
      </w:r>
      <w:r w:rsidR="00C17A35">
        <w:rPr>
          <w:rFonts w:ascii="Bookman Old Style" w:hAnsi="Bookman Old Style"/>
        </w:rPr>
        <w:t>by way of Latin</w:t>
      </w:r>
      <w:r w:rsidR="002523B3" w:rsidRPr="00250FA8">
        <w:rPr>
          <w:rFonts w:ascii="Bookman Old Style" w:hAnsi="Bookman Old Style"/>
        </w:rPr>
        <w:t>—from Greek words meaning “to speak down to.” Catechisms a</w:t>
      </w:r>
      <w:r w:rsidR="00C17A35">
        <w:rPr>
          <w:rFonts w:ascii="Bookman Old Style" w:hAnsi="Bookman Old Style"/>
        </w:rPr>
        <w:t>re summaries of church doctrine h</w:t>
      </w:r>
      <w:r w:rsidR="003078DB">
        <w:rPr>
          <w:rFonts w:ascii="Bookman Old Style" w:hAnsi="Bookman Old Style"/>
        </w:rPr>
        <w:t xml:space="preserve">anded down </w:t>
      </w:r>
      <w:r w:rsidR="00C17A35">
        <w:rPr>
          <w:rFonts w:ascii="Bookman Old Style" w:hAnsi="Bookman Old Style"/>
        </w:rPr>
        <w:t>by teachers to</w:t>
      </w:r>
      <w:r w:rsidR="003078DB">
        <w:rPr>
          <w:rFonts w:ascii="Bookman Old Style" w:hAnsi="Bookman Old Style"/>
        </w:rPr>
        <w:t xml:space="preserve"> </w:t>
      </w:r>
      <w:r w:rsidR="00C17A35">
        <w:rPr>
          <w:rFonts w:ascii="Bookman Old Style" w:hAnsi="Bookman Old Style"/>
        </w:rPr>
        <w:t>church members</w:t>
      </w:r>
      <w:r w:rsidR="002523B3" w:rsidRPr="00250FA8">
        <w:rPr>
          <w:rFonts w:ascii="Bookman Old Style" w:hAnsi="Bookman Old Style"/>
        </w:rPr>
        <w:t xml:space="preserve">. </w:t>
      </w:r>
    </w:p>
    <w:p w:rsidR="0012502C" w:rsidRPr="00250FA8" w:rsidRDefault="0012502C" w:rsidP="00E732CD">
      <w:pPr>
        <w:rPr>
          <w:rFonts w:ascii="Bookman Old Style" w:hAnsi="Bookman Old Style"/>
        </w:rPr>
      </w:pPr>
    </w:p>
    <w:p w:rsidR="00D65988" w:rsidRPr="00250FA8" w:rsidRDefault="00F22E09" w:rsidP="00E732CD">
      <w:pPr>
        <w:rPr>
          <w:rFonts w:ascii="Bookman Old Style" w:hAnsi="Bookman Old Style"/>
        </w:rPr>
      </w:pPr>
      <w:r w:rsidRPr="00250FA8">
        <w:rPr>
          <w:rFonts w:ascii="Bookman Old Style" w:hAnsi="Bookman Old Style"/>
        </w:rPr>
        <w:tab/>
      </w:r>
      <w:r w:rsidR="00D65988" w:rsidRPr="00250FA8">
        <w:rPr>
          <w:rFonts w:ascii="Bookman Old Style" w:hAnsi="Bookman Old Style"/>
        </w:rPr>
        <w:t xml:space="preserve">The </w:t>
      </w:r>
      <w:r w:rsidR="002523B3" w:rsidRPr="00250FA8">
        <w:rPr>
          <w:rFonts w:ascii="Bookman Old Style" w:hAnsi="Bookman Old Style"/>
        </w:rPr>
        <w:t xml:space="preserve">Heidelberg </w:t>
      </w:r>
      <w:r w:rsidR="00D65988" w:rsidRPr="00250FA8">
        <w:rPr>
          <w:rFonts w:ascii="Bookman Old Style" w:hAnsi="Bookman Old Style"/>
        </w:rPr>
        <w:t xml:space="preserve">catechism </w:t>
      </w:r>
      <w:r w:rsidR="00C17A35">
        <w:rPr>
          <w:rFonts w:ascii="Bookman Old Style" w:hAnsi="Bookman Old Style"/>
        </w:rPr>
        <w:t xml:space="preserve">I studied </w:t>
      </w:r>
      <w:r w:rsidR="00D65988" w:rsidRPr="00250FA8">
        <w:rPr>
          <w:rFonts w:ascii="Bookman Old Style" w:hAnsi="Bookman Old Style"/>
        </w:rPr>
        <w:t>was written in 1563</w:t>
      </w:r>
      <w:r w:rsidR="00C17A35">
        <w:rPr>
          <w:rFonts w:ascii="Bookman Old Style" w:hAnsi="Bookman Old Style"/>
        </w:rPr>
        <w:t>, 450 years ago</w:t>
      </w:r>
      <w:r w:rsidR="00D65988" w:rsidRPr="00250FA8">
        <w:rPr>
          <w:rFonts w:ascii="Bookman Old Style" w:hAnsi="Bookman Old Style"/>
        </w:rPr>
        <w:t>. Heidelberg</w:t>
      </w:r>
      <w:r w:rsidR="003078DB">
        <w:rPr>
          <w:rFonts w:ascii="Bookman Old Style" w:hAnsi="Bookman Old Style"/>
        </w:rPr>
        <w:t xml:space="preserve"> was</w:t>
      </w:r>
      <w:r w:rsidR="002523B3" w:rsidRPr="00250FA8">
        <w:rPr>
          <w:rFonts w:ascii="Bookman Old Style" w:hAnsi="Bookman Old Style"/>
        </w:rPr>
        <w:t xml:space="preserve"> </w:t>
      </w:r>
      <w:r w:rsidR="00D65988" w:rsidRPr="00250FA8">
        <w:rPr>
          <w:rFonts w:ascii="Bookman Old Style" w:hAnsi="Bookman Old Style"/>
        </w:rPr>
        <w:t xml:space="preserve">a lone Calvinist </w:t>
      </w:r>
      <w:r w:rsidR="002523B3" w:rsidRPr="00250FA8">
        <w:rPr>
          <w:rFonts w:ascii="Bookman Old Style" w:hAnsi="Bookman Old Style"/>
        </w:rPr>
        <w:t>town</w:t>
      </w:r>
      <w:r w:rsidR="00D65988" w:rsidRPr="00250FA8">
        <w:rPr>
          <w:rFonts w:ascii="Bookman Old Style" w:hAnsi="Bookman Old Style"/>
        </w:rPr>
        <w:t xml:space="preserve"> in a sea of Lutheran and Catholic territor</w:t>
      </w:r>
      <w:r w:rsidR="002523B3" w:rsidRPr="00250FA8">
        <w:rPr>
          <w:rFonts w:ascii="Bookman Old Style" w:hAnsi="Bookman Old Style"/>
        </w:rPr>
        <w:t>y</w:t>
      </w:r>
      <w:r w:rsidR="003078DB">
        <w:rPr>
          <w:rFonts w:ascii="Bookman Old Style" w:hAnsi="Bookman Old Style"/>
        </w:rPr>
        <w:t>, and so t</w:t>
      </w:r>
      <w:r w:rsidR="002523B3" w:rsidRPr="00250FA8">
        <w:rPr>
          <w:rFonts w:ascii="Bookman Old Style" w:hAnsi="Bookman Old Style"/>
        </w:rPr>
        <w:t xml:space="preserve">he Calvinists </w:t>
      </w:r>
      <w:r w:rsidR="00C17A35">
        <w:rPr>
          <w:rFonts w:ascii="Bookman Old Style" w:hAnsi="Bookman Old Style"/>
        </w:rPr>
        <w:t xml:space="preserve">there </w:t>
      </w:r>
      <w:r w:rsidR="003078DB">
        <w:rPr>
          <w:rFonts w:ascii="Bookman Old Style" w:hAnsi="Bookman Old Style"/>
        </w:rPr>
        <w:t>felt they needed a defense of their faith. The resulting catechism</w:t>
      </w:r>
      <w:r w:rsidR="00D65988" w:rsidRPr="00250FA8">
        <w:rPr>
          <w:rFonts w:ascii="Bookman Old Style" w:hAnsi="Bookman Old Style"/>
        </w:rPr>
        <w:t xml:space="preserve"> </w:t>
      </w:r>
      <w:r w:rsidR="002523B3" w:rsidRPr="00250FA8">
        <w:rPr>
          <w:rFonts w:ascii="Bookman Old Style" w:hAnsi="Bookman Old Style"/>
        </w:rPr>
        <w:t xml:space="preserve">was divided into </w:t>
      </w:r>
      <w:r w:rsidR="003078DB">
        <w:rPr>
          <w:rFonts w:ascii="Bookman Old Style" w:hAnsi="Bookman Old Style"/>
        </w:rPr>
        <w:t>fifty-two</w:t>
      </w:r>
      <w:r w:rsidR="002523B3" w:rsidRPr="00250FA8">
        <w:rPr>
          <w:rFonts w:ascii="Bookman Old Style" w:hAnsi="Bookman Old Style"/>
        </w:rPr>
        <w:t xml:space="preserve"> Lord’s Days, </w:t>
      </w:r>
      <w:r w:rsidR="00232DCE">
        <w:rPr>
          <w:rFonts w:ascii="Bookman Old Style" w:hAnsi="Bookman Old Style"/>
        </w:rPr>
        <w:t xml:space="preserve">so that </w:t>
      </w:r>
      <w:r w:rsidR="003078DB">
        <w:rPr>
          <w:rFonts w:ascii="Bookman Old Style" w:hAnsi="Bookman Old Style"/>
        </w:rPr>
        <w:t xml:space="preserve">one </w:t>
      </w:r>
      <w:r w:rsidR="00232DCE">
        <w:rPr>
          <w:rFonts w:ascii="Bookman Old Style" w:hAnsi="Bookman Old Style"/>
        </w:rPr>
        <w:t>could be</w:t>
      </w:r>
      <w:r w:rsidR="003078DB">
        <w:rPr>
          <w:rFonts w:ascii="Bookman Old Style" w:hAnsi="Bookman Old Style"/>
        </w:rPr>
        <w:t xml:space="preserve"> preached </w:t>
      </w:r>
      <w:r w:rsidR="002523B3" w:rsidRPr="00250FA8">
        <w:rPr>
          <w:rFonts w:ascii="Bookman Old Style" w:hAnsi="Bookman Old Style"/>
        </w:rPr>
        <w:t>every Sunday afternoon</w:t>
      </w:r>
      <w:r w:rsidR="003078DB">
        <w:rPr>
          <w:rFonts w:ascii="Bookman Old Style" w:hAnsi="Bookman Old Style"/>
        </w:rPr>
        <w:t xml:space="preserve">. </w:t>
      </w:r>
      <w:r w:rsidR="00D65988" w:rsidRPr="00250FA8">
        <w:rPr>
          <w:rFonts w:ascii="Bookman Old Style" w:hAnsi="Bookman Old Style"/>
        </w:rPr>
        <w:t xml:space="preserve">I </w:t>
      </w:r>
      <w:r w:rsidR="00C17A35">
        <w:rPr>
          <w:rFonts w:ascii="Bookman Old Style" w:hAnsi="Bookman Old Style"/>
        </w:rPr>
        <w:t>still</w:t>
      </w:r>
      <w:r w:rsidR="00D65988" w:rsidRPr="00250FA8">
        <w:rPr>
          <w:rFonts w:ascii="Bookman Old Style" w:hAnsi="Bookman Old Style"/>
        </w:rPr>
        <w:t xml:space="preserve"> followed this practice in my first two congregations</w:t>
      </w:r>
      <w:r w:rsidRPr="00250FA8">
        <w:rPr>
          <w:rFonts w:ascii="Bookman Old Style" w:hAnsi="Bookman Old Style"/>
        </w:rPr>
        <w:t>. I’d write one sermon on a scriptural passage for the morning, and another on a Lord’s Day teaching for the afternoon</w:t>
      </w:r>
      <w:r w:rsidR="003078DB">
        <w:rPr>
          <w:rFonts w:ascii="Bookman Old Style" w:hAnsi="Bookman Old Style"/>
        </w:rPr>
        <w:t xml:space="preserve">, year after year. </w:t>
      </w:r>
      <w:r w:rsidR="00617B60">
        <w:rPr>
          <w:rFonts w:ascii="Bookman Old Style" w:hAnsi="Bookman Old Style"/>
        </w:rPr>
        <w:t>I have it easy, now, in the United Church!</w:t>
      </w:r>
    </w:p>
    <w:p w:rsidR="00F22E09" w:rsidRPr="00250FA8" w:rsidRDefault="00F22E09" w:rsidP="00E732CD">
      <w:pPr>
        <w:rPr>
          <w:rFonts w:ascii="Bookman Old Style" w:hAnsi="Bookman Old Style"/>
        </w:rPr>
      </w:pPr>
    </w:p>
    <w:p w:rsidR="006820F0" w:rsidRPr="00250FA8" w:rsidRDefault="00F22E09" w:rsidP="00F22E09">
      <w:pPr>
        <w:rPr>
          <w:rFonts w:ascii="Bookman Old Style" w:hAnsi="Bookman Old Style"/>
        </w:rPr>
      </w:pPr>
      <w:r w:rsidRPr="00250FA8">
        <w:rPr>
          <w:rFonts w:ascii="Bookman Old Style" w:hAnsi="Bookman Old Style"/>
        </w:rPr>
        <w:tab/>
        <w:t xml:space="preserve">Now, most </w:t>
      </w:r>
      <w:r w:rsidR="003078DB">
        <w:rPr>
          <w:rFonts w:ascii="Bookman Old Style" w:hAnsi="Bookman Old Style"/>
        </w:rPr>
        <w:t>denominations</w:t>
      </w:r>
      <w:r w:rsidRPr="00250FA8">
        <w:rPr>
          <w:rFonts w:ascii="Bookman Old Style" w:hAnsi="Bookman Old Style"/>
        </w:rPr>
        <w:t xml:space="preserve"> have catechisms</w:t>
      </w:r>
      <w:r w:rsidR="00232DCE">
        <w:rPr>
          <w:rFonts w:ascii="Bookman Old Style" w:hAnsi="Bookman Old Style"/>
        </w:rPr>
        <w:t xml:space="preserve"> or similar faith statements, including the United Church</w:t>
      </w:r>
      <w:r w:rsidRPr="00250FA8">
        <w:rPr>
          <w:rFonts w:ascii="Bookman Old Style" w:hAnsi="Bookman Old Style"/>
        </w:rPr>
        <w:t xml:space="preserve">. But </w:t>
      </w:r>
      <w:r w:rsidR="003078DB">
        <w:rPr>
          <w:rFonts w:ascii="Bookman Old Style" w:hAnsi="Bookman Old Style"/>
        </w:rPr>
        <w:t>the</w:t>
      </w:r>
      <w:r w:rsidRPr="00250FA8">
        <w:rPr>
          <w:rFonts w:ascii="Bookman Old Style" w:hAnsi="Bookman Old Style"/>
        </w:rPr>
        <w:t xml:space="preserve"> Heidelberg Catechism is </w:t>
      </w:r>
      <w:r w:rsidR="00C17A35">
        <w:rPr>
          <w:rFonts w:ascii="Bookman Old Style" w:hAnsi="Bookman Old Style"/>
        </w:rPr>
        <w:t>different than most</w:t>
      </w:r>
      <w:r w:rsidRPr="00250FA8">
        <w:rPr>
          <w:rFonts w:ascii="Bookman Old Style" w:hAnsi="Bookman Old Style"/>
        </w:rPr>
        <w:t xml:space="preserve"> for its near-poetic tone, its simplicity and </w:t>
      </w:r>
      <w:r w:rsidR="003078DB">
        <w:rPr>
          <w:rFonts w:ascii="Bookman Old Style" w:hAnsi="Bookman Old Style"/>
        </w:rPr>
        <w:t>pastoral sensitivity</w:t>
      </w:r>
      <w:r w:rsidRPr="00250FA8">
        <w:rPr>
          <w:rFonts w:ascii="Bookman Old Style" w:hAnsi="Bookman Old Style"/>
        </w:rPr>
        <w:t xml:space="preserve">. </w:t>
      </w:r>
      <w:r w:rsidR="00D65988" w:rsidRPr="00250FA8">
        <w:rPr>
          <w:rFonts w:ascii="Bookman Old Style" w:hAnsi="Bookman Old Style"/>
        </w:rPr>
        <w:t xml:space="preserve">For example, it begins with this question: “What is </w:t>
      </w:r>
      <w:r w:rsidRPr="00250FA8">
        <w:rPr>
          <w:rFonts w:ascii="Bookman Old Style" w:hAnsi="Bookman Old Style"/>
        </w:rPr>
        <w:t>your</w:t>
      </w:r>
      <w:r w:rsidR="00D65988" w:rsidRPr="00250FA8">
        <w:rPr>
          <w:rFonts w:ascii="Bookman Old Style" w:hAnsi="Bookman Old Style"/>
        </w:rPr>
        <w:t xml:space="preserve"> only comfort in life and death?”</w:t>
      </w:r>
      <w:r w:rsidR="006820F0" w:rsidRPr="00250FA8">
        <w:rPr>
          <w:rFonts w:ascii="Bookman Old Style" w:hAnsi="Bookman Old Style"/>
        </w:rPr>
        <w:t xml:space="preserve"> The answer, which everyone in the Christian Reformed Church </w:t>
      </w:r>
      <w:r w:rsidR="00232DCE">
        <w:rPr>
          <w:rFonts w:ascii="Bookman Old Style" w:hAnsi="Bookman Old Style"/>
        </w:rPr>
        <w:t>knows</w:t>
      </w:r>
      <w:r w:rsidR="006820F0" w:rsidRPr="00250FA8">
        <w:rPr>
          <w:rFonts w:ascii="Bookman Old Style" w:hAnsi="Bookman Old Style"/>
        </w:rPr>
        <w:t xml:space="preserve">, </w:t>
      </w:r>
      <w:r w:rsidRPr="00250FA8">
        <w:rPr>
          <w:rFonts w:ascii="Bookman Old Style" w:hAnsi="Bookman Old Style"/>
        </w:rPr>
        <w:t>begins</w:t>
      </w:r>
      <w:r w:rsidR="006820F0" w:rsidRPr="00250FA8">
        <w:rPr>
          <w:rFonts w:ascii="Bookman Old Style" w:hAnsi="Bookman Old Style"/>
        </w:rPr>
        <w:t xml:space="preserve">, “That I am not my own, but belong, body and soul, to my faithful </w:t>
      </w:r>
      <w:r w:rsidR="00C17A35" w:rsidRPr="00250FA8">
        <w:rPr>
          <w:rFonts w:ascii="Bookman Old Style" w:hAnsi="Bookman Old Style"/>
        </w:rPr>
        <w:t>savior</w:t>
      </w:r>
      <w:r w:rsidR="006820F0" w:rsidRPr="00250FA8">
        <w:rPr>
          <w:rFonts w:ascii="Bookman Old Style" w:hAnsi="Bookman Old Style"/>
        </w:rPr>
        <w:t xml:space="preserve">, Jesus Christ.” </w:t>
      </w:r>
    </w:p>
    <w:p w:rsidR="006820F0" w:rsidRPr="00250FA8" w:rsidRDefault="006820F0" w:rsidP="00E732CD">
      <w:pPr>
        <w:rPr>
          <w:rFonts w:ascii="Bookman Old Style" w:hAnsi="Bookman Old Style"/>
        </w:rPr>
      </w:pPr>
    </w:p>
    <w:p w:rsidR="0080194E" w:rsidRDefault="00F22E09" w:rsidP="00E732CD">
      <w:pPr>
        <w:rPr>
          <w:rFonts w:ascii="Bookman Old Style" w:hAnsi="Bookman Old Style"/>
        </w:rPr>
      </w:pPr>
      <w:r w:rsidRPr="00250FA8">
        <w:rPr>
          <w:rFonts w:ascii="Bookman Old Style" w:hAnsi="Bookman Old Style"/>
        </w:rPr>
        <w:tab/>
      </w:r>
      <w:r w:rsidR="006820F0" w:rsidRPr="00250FA8">
        <w:rPr>
          <w:rFonts w:ascii="Bookman Old Style" w:hAnsi="Bookman Old Style"/>
        </w:rPr>
        <w:t xml:space="preserve">What interests me most, however, this Thanksgiving Sunday, is </w:t>
      </w:r>
      <w:r w:rsidRPr="00250FA8">
        <w:rPr>
          <w:rFonts w:ascii="Bookman Old Style" w:hAnsi="Bookman Old Style"/>
        </w:rPr>
        <w:t xml:space="preserve">how the Heidelberg Catechism handles </w:t>
      </w:r>
      <w:r w:rsidR="00C17A35">
        <w:rPr>
          <w:rFonts w:ascii="Bookman Old Style" w:hAnsi="Bookman Old Style"/>
        </w:rPr>
        <w:t>thanksgiving</w:t>
      </w:r>
      <w:r w:rsidR="003078DB">
        <w:rPr>
          <w:rFonts w:ascii="Bookman Old Style" w:hAnsi="Bookman Old Style"/>
        </w:rPr>
        <w:t>—</w:t>
      </w:r>
      <w:r w:rsidR="00C17A35">
        <w:rPr>
          <w:rFonts w:ascii="Bookman Old Style" w:hAnsi="Bookman Old Style"/>
        </w:rPr>
        <w:t>that is</w:t>
      </w:r>
      <w:r w:rsidR="003078DB">
        <w:rPr>
          <w:rFonts w:ascii="Bookman Old Style" w:hAnsi="Bookman Old Style"/>
        </w:rPr>
        <w:t xml:space="preserve">, how it handles </w:t>
      </w:r>
      <w:r w:rsidR="00C17A35">
        <w:rPr>
          <w:rFonts w:ascii="Bookman Old Style" w:hAnsi="Bookman Old Style"/>
        </w:rPr>
        <w:t>gratitude, a synonym for thanksgiving</w:t>
      </w:r>
      <w:r w:rsidR="0080194E">
        <w:rPr>
          <w:rFonts w:ascii="Bookman Old Style" w:hAnsi="Bookman Old Style"/>
        </w:rPr>
        <w:t>. You see, in the Heidelberg Catechism, we are taught not merely to feel thankful, but rather, in all things, to express gratitude in concrete acts.</w:t>
      </w:r>
    </w:p>
    <w:p w:rsidR="0080194E" w:rsidRDefault="0080194E" w:rsidP="00E732CD">
      <w:pPr>
        <w:rPr>
          <w:rFonts w:ascii="Bookman Old Style" w:hAnsi="Bookman Old Style"/>
        </w:rPr>
      </w:pPr>
    </w:p>
    <w:p w:rsidR="00026637" w:rsidRPr="00250FA8" w:rsidRDefault="0080194E" w:rsidP="00E732CD">
      <w:pPr>
        <w:rPr>
          <w:rFonts w:ascii="Bookman Old Style" w:hAnsi="Bookman Old Style"/>
        </w:rPr>
      </w:pPr>
      <w:r>
        <w:rPr>
          <w:rFonts w:ascii="Bookman Old Style" w:hAnsi="Bookman Old Style"/>
        </w:rPr>
        <w:tab/>
      </w:r>
      <w:r w:rsidR="00F22E09" w:rsidRPr="00250FA8">
        <w:rPr>
          <w:rFonts w:ascii="Bookman Old Style" w:hAnsi="Bookman Old Style"/>
        </w:rPr>
        <w:t xml:space="preserve">It’s </w:t>
      </w:r>
      <w:r w:rsidR="00617B60">
        <w:rPr>
          <w:rFonts w:ascii="Bookman Old Style" w:hAnsi="Bookman Old Style"/>
        </w:rPr>
        <w:t xml:space="preserve">worked </w:t>
      </w:r>
      <w:r w:rsidR="00F22E09" w:rsidRPr="00250FA8">
        <w:rPr>
          <w:rFonts w:ascii="Bookman Old Style" w:hAnsi="Bookman Old Style"/>
        </w:rPr>
        <w:t xml:space="preserve">like this. The first few Lord’s Days are about </w:t>
      </w:r>
      <w:r w:rsidR="003078DB">
        <w:rPr>
          <w:rFonts w:ascii="Bookman Old Style" w:hAnsi="Bookman Old Style"/>
        </w:rPr>
        <w:t>h</w:t>
      </w:r>
      <w:r w:rsidR="00F22E09" w:rsidRPr="00250FA8">
        <w:rPr>
          <w:rFonts w:ascii="Bookman Old Style" w:hAnsi="Bookman Old Style"/>
        </w:rPr>
        <w:t xml:space="preserve">uman sin and </w:t>
      </w:r>
      <w:r w:rsidR="00232DCE">
        <w:rPr>
          <w:rFonts w:ascii="Bookman Old Style" w:hAnsi="Bookman Old Style"/>
        </w:rPr>
        <w:t>misery</w:t>
      </w:r>
      <w:r w:rsidR="00F22E09" w:rsidRPr="00250FA8">
        <w:rPr>
          <w:rFonts w:ascii="Bookman Old Style" w:hAnsi="Bookman Old Style"/>
        </w:rPr>
        <w:t xml:space="preserve">. </w:t>
      </w:r>
      <w:r w:rsidR="00232DCE">
        <w:rPr>
          <w:rFonts w:ascii="Bookman Old Style" w:hAnsi="Bookman Old Style"/>
        </w:rPr>
        <w:t xml:space="preserve">That’s the subtitle, in fact, “Misery.” </w:t>
      </w:r>
      <w:r w:rsidR="00F22E09" w:rsidRPr="00250FA8">
        <w:rPr>
          <w:rFonts w:ascii="Bookman Old Style" w:hAnsi="Bookman Old Style"/>
        </w:rPr>
        <w:t xml:space="preserve">Then, </w:t>
      </w:r>
      <w:r w:rsidR="003078DB">
        <w:rPr>
          <w:rFonts w:ascii="Bookman Old Style" w:hAnsi="Bookman Old Style"/>
        </w:rPr>
        <w:t>a</w:t>
      </w:r>
      <w:r w:rsidR="00F22E09" w:rsidRPr="00250FA8">
        <w:rPr>
          <w:rFonts w:ascii="Bookman Old Style" w:hAnsi="Bookman Old Style"/>
        </w:rPr>
        <w:t xml:space="preserve"> larg</w:t>
      </w:r>
      <w:r w:rsidR="00C17A35">
        <w:rPr>
          <w:rFonts w:ascii="Bookman Old Style" w:hAnsi="Bookman Old Style"/>
        </w:rPr>
        <w:t>e</w:t>
      </w:r>
      <w:r w:rsidR="00F22E09" w:rsidRPr="00250FA8">
        <w:rPr>
          <w:rFonts w:ascii="Bookman Old Style" w:hAnsi="Bookman Old Style"/>
        </w:rPr>
        <w:t xml:space="preserve"> part of </w:t>
      </w:r>
      <w:r w:rsidR="003078DB">
        <w:rPr>
          <w:rFonts w:ascii="Bookman Old Style" w:hAnsi="Bookman Old Style"/>
        </w:rPr>
        <w:t>what follows</w:t>
      </w:r>
      <w:r w:rsidR="00F22E09" w:rsidRPr="00250FA8">
        <w:rPr>
          <w:rFonts w:ascii="Bookman Old Style" w:hAnsi="Bookman Old Style"/>
        </w:rPr>
        <w:t xml:space="preserve"> </w:t>
      </w:r>
      <w:r w:rsidR="00F22E09" w:rsidRPr="00250FA8">
        <w:rPr>
          <w:rFonts w:ascii="Bookman Old Style" w:hAnsi="Bookman Old Style"/>
        </w:rPr>
        <w:lastRenderedPageBreak/>
        <w:t xml:space="preserve">is about how God </w:t>
      </w:r>
      <w:r w:rsidR="00C17A35">
        <w:rPr>
          <w:rFonts w:ascii="Bookman Old Style" w:hAnsi="Bookman Old Style"/>
        </w:rPr>
        <w:t>solved the sin problem</w:t>
      </w:r>
      <w:r w:rsidR="00F22E09" w:rsidRPr="00250FA8">
        <w:rPr>
          <w:rFonts w:ascii="Bookman Old Style" w:hAnsi="Bookman Old Style"/>
        </w:rPr>
        <w:t xml:space="preserve">. </w:t>
      </w:r>
      <w:r w:rsidR="00026637" w:rsidRPr="00250FA8">
        <w:rPr>
          <w:rFonts w:ascii="Bookman Old Style" w:hAnsi="Bookman Old Style"/>
        </w:rPr>
        <w:t xml:space="preserve">This </w:t>
      </w:r>
      <w:r w:rsidR="003078DB">
        <w:rPr>
          <w:rFonts w:ascii="Bookman Old Style" w:hAnsi="Bookman Old Style"/>
        </w:rPr>
        <w:t>section</w:t>
      </w:r>
      <w:r w:rsidR="00026637" w:rsidRPr="00250FA8">
        <w:rPr>
          <w:rFonts w:ascii="Bookman Old Style" w:hAnsi="Bookman Old Style"/>
        </w:rPr>
        <w:t xml:space="preserve"> of the catechism explains Jesus’ life and death, the Apostle’s Creed, and the Sacraments.</w:t>
      </w:r>
      <w:r w:rsidR="00232DCE">
        <w:rPr>
          <w:rFonts w:ascii="Bookman Old Style" w:hAnsi="Bookman Old Style"/>
        </w:rPr>
        <w:t xml:space="preserve"> Its subtitle is “Deliverance.”</w:t>
      </w:r>
    </w:p>
    <w:p w:rsidR="00026637" w:rsidRPr="00250FA8" w:rsidRDefault="00026637" w:rsidP="00E732CD">
      <w:pPr>
        <w:rPr>
          <w:rFonts w:ascii="Bookman Old Style" w:hAnsi="Bookman Old Style"/>
        </w:rPr>
      </w:pPr>
    </w:p>
    <w:p w:rsidR="00F22E09" w:rsidRPr="00250FA8" w:rsidRDefault="00F22E09" w:rsidP="00E732CD">
      <w:pPr>
        <w:rPr>
          <w:rFonts w:ascii="Bookman Old Style" w:hAnsi="Bookman Old Style"/>
        </w:rPr>
      </w:pPr>
      <w:r w:rsidRPr="00250FA8">
        <w:rPr>
          <w:rFonts w:ascii="Bookman Old Style" w:hAnsi="Bookman Old Style"/>
        </w:rPr>
        <w:tab/>
      </w:r>
      <w:r w:rsidR="00232DCE">
        <w:rPr>
          <w:rFonts w:ascii="Bookman Old Style" w:hAnsi="Bookman Old Style"/>
        </w:rPr>
        <w:t xml:space="preserve">So, Misery, Deliverance, and </w:t>
      </w:r>
      <w:r w:rsidR="0080194E">
        <w:rPr>
          <w:rFonts w:ascii="Bookman Old Style" w:hAnsi="Bookman Old Style"/>
        </w:rPr>
        <w:t xml:space="preserve">finally, the last subtitle is </w:t>
      </w:r>
      <w:r w:rsidR="00617B60">
        <w:rPr>
          <w:rFonts w:ascii="Bookman Old Style" w:hAnsi="Bookman Old Style"/>
        </w:rPr>
        <w:t>“</w:t>
      </w:r>
      <w:r w:rsidR="00232DCE">
        <w:rPr>
          <w:rFonts w:ascii="Bookman Old Style" w:hAnsi="Bookman Old Style"/>
        </w:rPr>
        <w:t>Gratitude.</w:t>
      </w:r>
      <w:r w:rsidR="00617B60">
        <w:rPr>
          <w:rFonts w:ascii="Bookman Old Style" w:hAnsi="Bookman Old Style"/>
        </w:rPr>
        <w:t>”</w:t>
      </w:r>
      <w:r w:rsidR="00232DCE">
        <w:rPr>
          <w:rFonts w:ascii="Bookman Old Style" w:hAnsi="Bookman Old Style"/>
        </w:rPr>
        <w:t xml:space="preserve"> The</w:t>
      </w:r>
      <w:r w:rsidR="00026637" w:rsidRPr="00250FA8">
        <w:rPr>
          <w:rFonts w:ascii="Bookman Old Style" w:hAnsi="Bookman Old Style"/>
        </w:rPr>
        <w:t xml:space="preserve"> catechism </w:t>
      </w:r>
      <w:r w:rsidR="00232DCE">
        <w:rPr>
          <w:rFonts w:ascii="Bookman Old Style" w:hAnsi="Bookman Old Style"/>
        </w:rPr>
        <w:t>concludes with</w:t>
      </w:r>
      <w:r w:rsidR="00026637" w:rsidRPr="00250FA8">
        <w:rPr>
          <w:rFonts w:ascii="Bookman Old Style" w:hAnsi="Bookman Old Style"/>
        </w:rPr>
        <w:t xml:space="preserve"> </w:t>
      </w:r>
      <w:r w:rsidRPr="00250FA8">
        <w:rPr>
          <w:rFonts w:ascii="Bookman Old Style" w:hAnsi="Bookman Old Style"/>
        </w:rPr>
        <w:t>twenty</w:t>
      </w:r>
      <w:r w:rsidR="00026637" w:rsidRPr="00250FA8">
        <w:rPr>
          <w:rFonts w:ascii="Bookman Old Style" w:hAnsi="Bookman Old Style"/>
        </w:rPr>
        <w:t xml:space="preserve"> </w:t>
      </w:r>
      <w:r w:rsidR="00232DCE">
        <w:rPr>
          <w:rFonts w:ascii="Bookman Old Style" w:hAnsi="Bookman Old Style"/>
        </w:rPr>
        <w:t>Lord’s Days—</w:t>
      </w:r>
      <w:r w:rsidR="0043252E">
        <w:rPr>
          <w:rFonts w:ascii="Bookman Old Style" w:hAnsi="Bookman Old Style"/>
        </w:rPr>
        <w:t xml:space="preserve">twenty </w:t>
      </w:r>
      <w:r w:rsidR="00232DCE">
        <w:rPr>
          <w:rFonts w:ascii="Bookman Old Style" w:hAnsi="Bookman Old Style"/>
        </w:rPr>
        <w:t>Sundays</w:t>
      </w:r>
      <w:r w:rsidR="0043252E">
        <w:rPr>
          <w:rFonts w:ascii="Bookman Old Style" w:hAnsi="Bookman Old Style"/>
        </w:rPr>
        <w:t xml:space="preserve"> worth of instruction</w:t>
      </w:r>
      <w:r w:rsidR="00232DCE">
        <w:rPr>
          <w:rFonts w:ascii="Bookman Old Style" w:hAnsi="Bookman Old Style"/>
        </w:rPr>
        <w:t>—</w:t>
      </w:r>
      <w:r w:rsidR="00026637" w:rsidRPr="00250FA8">
        <w:rPr>
          <w:rFonts w:ascii="Bookman Old Style" w:hAnsi="Bookman Old Style"/>
        </w:rPr>
        <w:t xml:space="preserve">on </w:t>
      </w:r>
      <w:r w:rsidRPr="00250FA8">
        <w:rPr>
          <w:rFonts w:ascii="Bookman Old Style" w:hAnsi="Bookman Old Style"/>
        </w:rPr>
        <w:t>g</w:t>
      </w:r>
      <w:r w:rsidR="00026637" w:rsidRPr="00250FA8">
        <w:rPr>
          <w:rFonts w:ascii="Bookman Old Style" w:hAnsi="Bookman Old Style"/>
        </w:rPr>
        <w:t>ratitude</w:t>
      </w:r>
      <w:r w:rsidR="00232DCE">
        <w:rPr>
          <w:rFonts w:ascii="Bookman Old Style" w:hAnsi="Bookman Old Style"/>
        </w:rPr>
        <w:t>, on</w:t>
      </w:r>
      <w:r w:rsidR="003078DB">
        <w:rPr>
          <w:rFonts w:ascii="Bookman Old Style" w:hAnsi="Bookman Old Style"/>
        </w:rPr>
        <w:t xml:space="preserve"> thanksgiving</w:t>
      </w:r>
      <w:r w:rsidR="00026637" w:rsidRPr="00250FA8">
        <w:rPr>
          <w:rFonts w:ascii="Bookman Old Style" w:hAnsi="Bookman Old Style"/>
        </w:rPr>
        <w:t xml:space="preserve">. That is, </w:t>
      </w:r>
      <w:r w:rsidR="00232DCE">
        <w:rPr>
          <w:rFonts w:ascii="Bookman Old Style" w:hAnsi="Bookman Old Style"/>
        </w:rPr>
        <w:t>nearly half of</w:t>
      </w:r>
      <w:r w:rsidR="00026637" w:rsidRPr="00250FA8">
        <w:rPr>
          <w:rFonts w:ascii="Bookman Old Style" w:hAnsi="Bookman Old Style"/>
        </w:rPr>
        <w:t xml:space="preserve"> the catechism </w:t>
      </w:r>
      <w:r w:rsidRPr="00250FA8">
        <w:rPr>
          <w:rFonts w:ascii="Bookman Old Style" w:hAnsi="Bookman Old Style"/>
        </w:rPr>
        <w:t>explains how</w:t>
      </w:r>
      <w:r w:rsidR="00232DCE">
        <w:rPr>
          <w:rFonts w:ascii="Bookman Old Style" w:hAnsi="Bookman Old Style"/>
        </w:rPr>
        <w:t xml:space="preserve"> we should live in gratitude for the </w:t>
      </w:r>
      <w:r w:rsidR="00617B60">
        <w:rPr>
          <w:rFonts w:ascii="Bookman Old Style" w:hAnsi="Bookman Old Style"/>
        </w:rPr>
        <w:t xml:space="preserve">example and </w:t>
      </w:r>
      <w:r w:rsidR="00232DCE">
        <w:rPr>
          <w:rFonts w:ascii="Bookman Old Style" w:hAnsi="Bookman Old Style"/>
        </w:rPr>
        <w:t xml:space="preserve">teachings of Jesus. </w:t>
      </w:r>
      <w:r w:rsidR="003078DB">
        <w:rPr>
          <w:rFonts w:ascii="Bookman Old Style" w:hAnsi="Bookman Old Style"/>
        </w:rPr>
        <w:t xml:space="preserve">We </w:t>
      </w:r>
      <w:r w:rsidR="00232DCE">
        <w:rPr>
          <w:rFonts w:ascii="Bookman Old Style" w:hAnsi="Bookman Old Style"/>
        </w:rPr>
        <w:t>can do</w:t>
      </w:r>
      <w:r w:rsidR="003078DB">
        <w:rPr>
          <w:rFonts w:ascii="Bookman Old Style" w:hAnsi="Bookman Old Style"/>
        </w:rPr>
        <w:t xml:space="preserve"> so, says the catechism, by </w:t>
      </w:r>
      <w:r w:rsidR="00232DCE">
        <w:rPr>
          <w:rFonts w:ascii="Bookman Old Style" w:hAnsi="Bookman Old Style"/>
        </w:rPr>
        <w:t>obeying</w:t>
      </w:r>
      <w:r w:rsidR="003078DB">
        <w:rPr>
          <w:rFonts w:ascii="Bookman Old Style" w:hAnsi="Bookman Old Style"/>
        </w:rPr>
        <w:t xml:space="preserve"> the ten commandments and living the </w:t>
      </w:r>
      <w:r w:rsidR="0080194E">
        <w:rPr>
          <w:rFonts w:ascii="Bookman Old Style" w:hAnsi="Bookman Old Style"/>
        </w:rPr>
        <w:t xml:space="preserve">spirit of the </w:t>
      </w:r>
      <w:r w:rsidR="003078DB">
        <w:rPr>
          <w:rFonts w:ascii="Bookman Old Style" w:hAnsi="Bookman Old Style"/>
        </w:rPr>
        <w:t>Lord’s Prayer.</w:t>
      </w:r>
    </w:p>
    <w:p w:rsidR="00026637" w:rsidRPr="00250FA8" w:rsidRDefault="00026637" w:rsidP="00E732CD">
      <w:pPr>
        <w:rPr>
          <w:rFonts w:ascii="Bookman Old Style" w:hAnsi="Bookman Old Style"/>
        </w:rPr>
      </w:pPr>
    </w:p>
    <w:p w:rsidR="003078DB" w:rsidRDefault="003078DB" w:rsidP="00E732CD">
      <w:pPr>
        <w:rPr>
          <w:rFonts w:ascii="Bookman Old Style" w:hAnsi="Bookman Old Style"/>
        </w:rPr>
      </w:pPr>
      <w:r>
        <w:rPr>
          <w:rFonts w:ascii="Bookman Old Style" w:hAnsi="Bookman Old Style"/>
        </w:rPr>
        <w:tab/>
      </w:r>
      <w:r w:rsidR="00232DCE">
        <w:rPr>
          <w:rFonts w:ascii="Bookman Old Style" w:hAnsi="Bookman Old Style"/>
        </w:rPr>
        <w:t>Here,</w:t>
      </w:r>
      <w:r>
        <w:rPr>
          <w:rFonts w:ascii="Bookman Old Style" w:hAnsi="Bookman Old Style"/>
        </w:rPr>
        <w:t xml:space="preserve"> the section on the ten commandments is most interesting</w:t>
      </w:r>
      <w:r w:rsidR="0080194E">
        <w:rPr>
          <w:rFonts w:ascii="Bookman Old Style" w:hAnsi="Bookman Old Style"/>
        </w:rPr>
        <w:t xml:space="preserve"> to me</w:t>
      </w:r>
      <w:r w:rsidR="00232DCE">
        <w:rPr>
          <w:rFonts w:ascii="Bookman Old Style" w:hAnsi="Bookman Old Style"/>
        </w:rPr>
        <w:t>.</w:t>
      </w:r>
      <w:r>
        <w:rPr>
          <w:rFonts w:ascii="Bookman Old Style" w:hAnsi="Bookman Old Style"/>
        </w:rPr>
        <w:t xml:space="preserve"> You see, instead of focusing on </w:t>
      </w:r>
      <w:r w:rsidR="00232DCE">
        <w:rPr>
          <w:rFonts w:ascii="Bookman Old Style" w:hAnsi="Bookman Old Style"/>
        </w:rPr>
        <w:t xml:space="preserve">the </w:t>
      </w:r>
      <w:r>
        <w:rPr>
          <w:rFonts w:ascii="Bookman Old Style" w:hAnsi="Bookman Old Style"/>
        </w:rPr>
        <w:t>“thou shalt not</w:t>
      </w:r>
      <w:r w:rsidR="00617B60">
        <w:rPr>
          <w:rFonts w:ascii="Bookman Old Style" w:hAnsi="Bookman Old Style"/>
        </w:rPr>
        <w:t>’</w:t>
      </w:r>
      <w:r w:rsidR="00232DCE">
        <w:rPr>
          <w:rFonts w:ascii="Bookman Old Style" w:hAnsi="Bookman Old Style"/>
        </w:rPr>
        <w:t>s</w:t>
      </w:r>
      <w:r>
        <w:rPr>
          <w:rFonts w:ascii="Bookman Old Style" w:hAnsi="Bookman Old Style"/>
        </w:rPr>
        <w:t xml:space="preserve">,” as a way of living a life of gratitude, this part of the </w:t>
      </w:r>
      <w:r w:rsidR="00232DCE">
        <w:rPr>
          <w:rFonts w:ascii="Bookman Old Style" w:hAnsi="Bookman Old Style"/>
        </w:rPr>
        <w:t xml:space="preserve">Heidelberg </w:t>
      </w:r>
      <w:r>
        <w:rPr>
          <w:rFonts w:ascii="Bookman Old Style" w:hAnsi="Bookman Old Style"/>
        </w:rPr>
        <w:t xml:space="preserve">catechism turns </w:t>
      </w:r>
      <w:r w:rsidR="00C17A35">
        <w:rPr>
          <w:rFonts w:ascii="Bookman Old Style" w:hAnsi="Bookman Old Style"/>
        </w:rPr>
        <w:t xml:space="preserve">each of </w:t>
      </w:r>
      <w:r>
        <w:rPr>
          <w:rFonts w:ascii="Bookman Old Style" w:hAnsi="Bookman Old Style"/>
        </w:rPr>
        <w:t xml:space="preserve">the ten commandments into </w:t>
      </w:r>
      <w:r w:rsidR="00C17A35">
        <w:rPr>
          <w:rFonts w:ascii="Bookman Old Style" w:hAnsi="Bookman Old Style"/>
        </w:rPr>
        <w:t>a</w:t>
      </w:r>
      <w:r>
        <w:rPr>
          <w:rFonts w:ascii="Bookman Old Style" w:hAnsi="Bookman Old Style"/>
        </w:rPr>
        <w:t xml:space="preserve"> permission—ten little </w:t>
      </w:r>
      <w:r w:rsidR="0080194E">
        <w:rPr>
          <w:rFonts w:ascii="Bookman Old Style" w:hAnsi="Bookman Old Style"/>
        </w:rPr>
        <w:t xml:space="preserve">poetic </w:t>
      </w:r>
      <w:r>
        <w:rPr>
          <w:rFonts w:ascii="Bookman Old Style" w:hAnsi="Bookman Old Style"/>
        </w:rPr>
        <w:t xml:space="preserve">essays on how we can </w:t>
      </w:r>
      <w:r w:rsidR="00C17A35">
        <w:rPr>
          <w:rFonts w:ascii="Bookman Old Style" w:hAnsi="Bookman Old Style"/>
        </w:rPr>
        <w:t xml:space="preserve">shape our lives around </w:t>
      </w:r>
      <w:r w:rsidR="0043252E">
        <w:rPr>
          <w:rFonts w:ascii="Bookman Old Style" w:hAnsi="Bookman Old Style"/>
        </w:rPr>
        <w:t xml:space="preserve">doing gratitude </w:t>
      </w:r>
      <w:r w:rsidR="00617B60">
        <w:rPr>
          <w:rFonts w:ascii="Bookman Old Style" w:hAnsi="Bookman Old Style"/>
        </w:rPr>
        <w:t>via positive concrete actions</w:t>
      </w:r>
      <w:r w:rsidR="0043252E">
        <w:rPr>
          <w:rFonts w:ascii="Bookman Old Style" w:hAnsi="Bookman Old Style"/>
        </w:rPr>
        <w:t xml:space="preserve">, rather than just thinking about it, or feeling it, inside. </w:t>
      </w:r>
    </w:p>
    <w:p w:rsidR="0043252E" w:rsidRDefault="0043252E" w:rsidP="00E732CD">
      <w:pPr>
        <w:rPr>
          <w:rFonts w:ascii="Bookman Old Style" w:hAnsi="Bookman Old Style"/>
        </w:rPr>
      </w:pPr>
    </w:p>
    <w:p w:rsidR="00583D06" w:rsidRPr="00250FA8" w:rsidRDefault="00F22E09" w:rsidP="00E732CD">
      <w:pPr>
        <w:rPr>
          <w:rFonts w:ascii="Bookman Old Style" w:hAnsi="Bookman Old Style"/>
        </w:rPr>
      </w:pPr>
      <w:r w:rsidRPr="00250FA8">
        <w:rPr>
          <w:rFonts w:ascii="Bookman Old Style" w:hAnsi="Bookman Old Style"/>
        </w:rPr>
        <w:tab/>
      </w:r>
      <w:r w:rsidR="00617B60">
        <w:rPr>
          <w:rFonts w:ascii="Bookman Old Style" w:hAnsi="Bookman Old Style"/>
        </w:rPr>
        <w:t>Let me briefly give you three examples. The</w:t>
      </w:r>
      <w:r w:rsidR="00583D06" w:rsidRPr="00250FA8">
        <w:rPr>
          <w:rFonts w:ascii="Bookman Old Style" w:hAnsi="Bookman Old Style"/>
        </w:rPr>
        <w:t xml:space="preserve"> sixth command</w:t>
      </w:r>
      <w:r w:rsidR="00617B60">
        <w:rPr>
          <w:rFonts w:ascii="Bookman Old Style" w:hAnsi="Bookman Old Style"/>
        </w:rPr>
        <w:t xml:space="preserve"> states</w:t>
      </w:r>
      <w:r w:rsidRPr="00250FA8">
        <w:rPr>
          <w:rFonts w:ascii="Bookman Old Style" w:hAnsi="Bookman Old Style"/>
        </w:rPr>
        <w:t xml:space="preserve">, </w:t>
      </w:r>
      <w:r w:rsidR="00583D06" w:rsidRPr="00250FA8">
        <w:rPr>
          <w:rFonts w:ascii="Bookman Old Style" w:hAnsi="Bookman Old Style"/>
        </w:rPr>
        <w:t xml:space="preserve">“You shall not murder.” </w:t>
      </w:r>
      <w:r w:rsidRPr="00250FA8">
        <w:rPr>
          <w:rFonts w:ascii="Bookman Old Style" w:hAnsi="Bookman Old Style"/>
        </w:rPr>
        <w:t>K</w:t>
      </w:r>
      <w:r w:rsidR="00583D06" w:rsidRPr="00250FA8">
        <w:rPr>
          <w:rFonts w:ascii="Bookman Old Style" w:hAnsi="Bookman Old Style"/>
        </w:rPr>
        <w:t xml:space="preserve">eeping this command requires, says the catechism, </w:t>
      </w:r>
      <w:r w:rsidR="00B43A0D">
        <w:rPr>
          <w:rFonts w:ascii="Bookman Old Style" w:hAnsi="Bookman Old Style"/>
        </w:rPr>
        <w:t>that we not</w:t>
      </w:r>
      <w:r w:rsidR="00583D06" w:rsidRPr="00250FA8">
        <w:rPr>
          <w:rFonts w:ascii="Bookman Old Style" w:hAnsi="Bookman Old Style"/>
        </w:rPr>
        <w:t xml:space="preserve"> </w:t>
      </w:r>
      <w:r w:rsidR="00B43A0D">
        <w:rPr>
          <w:rFonts w:ascii="Bookman Old Style" w:hAnsi="Bookman Old Style"/>
        </w:rPr>
        <w:t>murder</w:t>
      </w:r>
      <w:r w:rsidR="00583D06" w:rsidRPr="00250FA8">
        <w:rPr>
          <w:rFonts w:ascii="Bookman Old Style" w:hAnsi="Bookman Old Style"/>
        </w:rPr>
        <w:t xml:space="preserve">, </w:t>
      </w:r>
      <w:r w:rsidR="00B10C48">
        <w:rPr>
          <w:rFonts w:ascii="Bookman Old Style" w:hAnsi="Bookman Old Style"/>
        </w:rPr>
        <w:t xml:space="preserve">which includes </w:t>
      </w:r>
      <w:r w:rsidRPr="00250FA8">
        <w:rPr>
          <w:rFonts w:ascii="Bookman Old Style" w:hAnsi="Bookman Old Style"/>
        </w:rPr>
        <w:t xml:space="preserve">making sure that </w:t>
      </w:r>
      <w:r w:rsidR="00B43A0D">
        <w:rPr>
          <w:rFonts w:ascii="Bookman Old Style" w:hAnsi="Bookman Old Style"/>
        </w:rPr>
        <w:t>we</w:t>
      </w:r>
      <w:r w:rsidR="00B10C48">
        <w:rPr>
          <w:rFonts w:ascii="Bookman Old Style" w:hAnsi="Bookman Old Style"/>
        </w:rPr>
        <w:t xml:space="preserve"> do</w:t>
      </w:r>
      <w:r w:rsidRPr="00250FA8">
        <w:rPr>
          <w:rFonts w:ascii="Bookman Old Style" w:hAnsi="Bookman Old Style"/>
        </w:rPr>
        <w:t xml:space="preserve"> not </w:t>
      </w:r>
      <w:r w:rsidR="00583D06" w:rsidRPr="00250FA8">
        <w:rPr>
          <w:rFonts w:ascii="Bookman Old Style" w:hAnsi="Bookman Old Style"/>
        </w:rPr>
        <w:t xml:space="preserve">belittle, hate, insult </w:t>
      </w:r>
      <w:r w:rsidR="00B10C48">
        <w:rPr>
          <w:rFonts w:ascii="Bookman Old Style" w:hAnsi="Bookman Old Style"/>
        </w:rPr>
        <w:t>our</w:t>
      </w:r>
      <w:r w:rsidR="00583D06" w:rsidRPr="00250FA8">
        <w:rPr>
          <w:rFonts w:ascii="Bookman Old Style" w:hAnsi="Bookman Old Style"/>
        </w:rPr>
        <w:t xml:space="preserve"> neighbor</w:t>
      </w:r>
      <w:r w:rsidR="00B10C48">
        <w:rPr>
          <w:rFonts w:ascii="Bookman Old Style" w:hAnsi="Bookman Old Style"/>
        </w:rPr>
        <w:t>.</w:t>
      </w:r>
      <w:r w:rsidR="00583D06" w:rsidRPr="00250FA8">
        <w:rPr>
          <w:rFonts w:ascii="Bookman Old Style" w:hAnsi="Bookman Old Style"/>
        </w:rPr>
        <w:t xml:space="preserve"> </w:t>
      </w:r>
      <w:r w:rsidR="0080194E">
        <w:rPr>
          <w:rFonts w:ascii="Bookman Old Style" w:hAnsi="Bookman Old Style"/>
        </w:rPr>
        <w:t xml:space="preserve">So much for the “thou shalt not” part of this command. </w:t>
      </w:r>
      <w:r w:rsidR="00B10C48">
        <w:rPr>
          <w:rFonts w:ascii="Bookman Old Style" w:hAnsi="Bookman Old Style"/>
        </w:rPr>
        <w:t>But positively,</w:t>
      </w:r>
      <w:r w:rsidR="004E1D61" w:rsidRPr="00250FA8">
        <w:rPr>
          <w:rFonts w:ascii="Bookman Old Style" w:hAnsi="Bookman Old Style"/>
        </w:rPr>
        <w:t xml:space="preserve"> “thou shalt not </w:t>
      </w:r>
      <w:r w:rsidR="00617B60">
        <w:rPr>
          <w:rFonts w:ascii="Bookman Old Style" w:hAnsi="Bookman Old Style"/>
        </w:rPr>
        <w:t>murder</w:t>
      </w:r>
      <w:r w:rsidR="004E1D61" w:rsidRPr="00250FA8">
        <w:rPr>
          <w:rFonts w:ascii="Bookman Old Style" w:hAnsi="Bookman Old Style"/>
        </w:rPr>
        <w:t xml:space="preserve">” </w:t>
      </w:r>
      <w:r w:rsidR="00B10C48">
        <w:rPr>
          <w:rFonts w:ascii="Bookman Old Style" w:hAnsi="Bookman Old Style"/>
        </w:rPr>
        <w:t>is permission to</w:t>
      </w:r>
      <w:r w:rsidR="00C17A35">
        <w:rPr>
          <w:rFonts w:ascii="Bookman Old Style" w:hAnsi="Bookman Old Style"/>
        </w:rPr>
        <w:t xml:space="preserve"> </w:t>
      </w:r>
      <w:r w:rsidR="00617B60">
        <w:rPr>
          <w:rFonts w:ascii="Bookman Old Style" w:hAnsi="Bookman Old Style"/>
        </w:rPr>
        <w:t xml:space="preserve">concretely </w:t>
      </w:r>
      <w:r w:rsidR="00C17A35">
        <w:rPr>
          <w:rFonts w:ascii="Bookman Old Style" w:hAnsi="Bookman Old Style"/>
        </w:rPr>
        <w:t>express gratitude by being</w:t>
      </w:r>
      <w:r w:rsidR="00B43A0D">
        <w:rPr>
          <w:rFonts w:ascii="Bookman Old Style" w:hAnsi="Bookman Old Style"/>
        </w:rPr>
        <w:t>, quote:</w:t>
      </w:r>
      <w:r w:rsidR="00C17A35">
        <w:rPr>
          <w:rFonts w:ascii="Bookman Old Style" w:hAnsi="Bookman Old Style"/>
        </w:rPr>
        <w:t xml:space="preserve"> “</w:t>
      </w:r>
      <w:r w:rsidR="00583D06" w:rsidRPr="00250FA8">
        <w:rPr>
          <w:rFonts w:ascii="Bookman Old Style" w:hAnsi="Bookman Old Style"/>
        </w:rPr>
        <w:t xml:space="preserve">patient, peace-loving, gentle, merciful and friendly,” even to </w:t>
      </w:r>
      <w:r w:rsidR="004E1D61" w:rsidRPr="00250FA8">
        <w:rPr>
          <w:rFonts w:ascii="Bookman Old Style" w:hAnsi="Bookman Old Style"/>
        </w:rPr>
        <w:t>your</w:t>
      </w:r>
      <w:r w:rsidR="00583D06" w:rsidRPr="00250FA8">
        <w:rPr>
          <w:rFonts w:ascii="Bookman Old Style" w:hAnsi="Bookman Old Style"/>
        </w:rPr>
        <w:t xml:space="preserve"> enemies.</w:t>
      </w:r>
      <w:r w:rsidR="00B10C48">
        <w:rPr>
          <w:rFonts w:ascii="Bookman Old Style" w:hAnsi="Bookman Old Style"/>
        </w:rPr>
        <w:t xml:space="preserve"> That’s </w:t>
      </w:r>
      <w:r w:rsidR="0043252E">
        <w:rPr>
          <w:rFonts w:ascii="Bookman Old Style" w:hAnsi="Bookman Old Style"/>
        </w:rPr>
        <w:t xml:space="preserve">exercising your </w:t>
      </w:r>
      <w:r w:rsidR="00B10C48">
        <w:rPr>
          <w:rFonts w:ascii="Bookman Old Style" w:hAnsi="Bookman Old Style"/>
        </w:rPr>
        <w:t>thanksgiving</w:t>
      </w:r>
      <w:r w:rsidR="0043252E">
        <w:rPr>
          <w:rFonts w:ascii="Bookman Old Style" w:hAnsi="Bookman Old Style"/>
        </w:rPr>
        <w:t xml:space="preserve"> muscle</w:t>
      </w:r>
      <w:r w:rsidR="00B10C48">
        <w:rPr>
          <w:rFonts w:ascii="Bookman Old Style" w:hAnsi="Bookman Old Style"/>
        </w:rPr>
        <w:t>.</w:t>
      </w:r>
    </w:p>
    <w:p w:rsidR="00583D06" w:rsidRPr="00250FA8" w:rsidRDefault="00583D06" w:rsidP="00E732CD">
      <w:pPr>
        <w:rPr>
          <w:rFonts w:ascii="Bookman Old Style" w:hAnsi="Bookman Old Style"/>
        </w:rPr>
      </w:pPr>
    </w:p>
    <w:p w:rsidR="00583D06" w:rsidRPr="00250FA8" w:rsidRDefault="004E1D61" w:rsidP="00583D06">
      <w:pPr>
        <w:rPr>
          <w:rFonts w:ascii="Bookman Old Style" w:hAnsi="Bookman Old Style"/>
        </w:rPr>
      </w:pPr>
      <w:r w:rsidRPr="00250FA8">
        <w:rPr>
          <w:rFonts w:ascii="Bookman Old Style" w:hAnsi="Bookman Old Style"/>
        </w:rPr>
        <w:tab/>
      </w:r>
      <w:r w:rsidR="00617B60">
        <w:rPr>
          <w:rFonts w:ascii="Bookman Old Style" w:hAnsi="Bookman Old Style"/>
        </w:rPr>
        <w:t>Similarly, t</w:t>
      </w:r>
      <w:r w:rsidR="00B10C48">
        <w:rPr>
          <w:rFonts w:ascii="Bookman Old Style" w:hAnsi="Bookman Old Style"/>
        </w:rPr>
        <w:t>he</w:t>
      </w:r>
      <w:r w:rsidR="00583D06" w:rsidRPr="00250FA8">
        <w:rPr>
          <w:rFonts w:ascii="Bookman Old Style" w:hAnsi="Bookman Old Style"/>
        </w:rPr>
        <w:t xml:space="preserve"> </w:t>
      </w:r>
      <w:r w:rsidRPr="00250FA8">
        <w:rPr>
          <w:rFonts w:ascii="Bookman Old Style" w:hAnsi="Bookman Old Style"/>
        </w:rPr>
        <w:t xml:space="preserve">eighth commandment, </w:t>
      </w:r>
      <w:r w:rsidR="00B10C48">
        <w:rPr>
          <w:rFonts w:ascii="Bookman Old Style" w:hAnsi="Bookman Old Style"/>
        </w:rPr>
        <w:t xml:space="preserve">says </w:t>
      </w:r>
      <w:r w:rsidRPr="00250FA8">
        <w:rPr>
          <w:rFonts w:ascii="Bookman Old Style" w:hAnsi="Bookman Old Style"/>
        </w:rPr>
        <w:t xml:space="preserve">“You shall not steal.” </w:t>
      </w:r>
      <w:r w:rsidR="00B10C48">
        <w:rPr>
          <w:rFonts w:ascii="Bookman Old Style" w:hAnsi="Bookman Old Style"/>
        </w:rPr>
        <w:t xml:space="preserve">The catechism says </w:t>
      </w:r>
      <w:r w:rsidR="0043252E">
        <w:rPr>
          <w:rFonts w:ascii="Bookman Old Style" w:hAnsi="Bookman Old Style"/>
        </w:rPr>
        <w:t xml:space="preserve">that negatively, </w:t>
      </w:r>
      <w:r w:rsidR="00B10C48">
        <w:rPr>
          <w:rFonts w:ascii="Bookman Old Style" w:hAnsi="Bookman Old Style"/>
        </w:rPr>
        <w:t xml:space="preserve">this means </w:t>
      </w:r>
      <w:r w:rsidRPr="00250FA8">
        <w:rPr>
          <w:rFonts w:ascii="Bookman Old Style" w:hAnsi="Bookman Old Style"/>
        </w:rPr>
        <w:t>you should not counterfeit, charge excessive interest, or use inaccurate measure</w:t>
      </w:r>
      <w:r w:rsidR="00B10C48">
        <w:rPr>
          <w:rFonts w:ascii="Bookman Old Style" w:hAnsi="Bookman Old Style"/>
        </w:rPr>
        <w:t xml:space="preserve">s. But positively, not stealing </w:t>
      </w:r>
      <w:r w:rsidR="00C17A35">
        <w:rPr>
          <w:rFonts w:ascii="Bookman Old Style" w:hAnsi="Bookman Old Style"/>
        </w:rPr>
        <w:t xml:space="preserve">is permission to express gratitude, to </w:t>
      </w:r>
      <w:r w:rsidR="00583D06" w:rsidRPr="00250FA8">
        <w:rPr>
          <w:rFonts w:ascii="Bookman Old Style" w:hAnsi="Bookman Old Style"/>
        </w:rPr>
        <w:t>“do whatever I can for my neighbor’s good, that I treat others as I would like them to treat me, and that I work faithfully so that I may share with those in need.</w:t>
      </w:r>
      <w:r w:rsidRPr="00250FA8">
        <w:rPr>
          <w:rFonts w:ascii="Bookman Old Style" w:hAnsi="Bookman Old Style"/>
        </w:rPr>
        <w:t xml:space="preserve">” </w:t>
      </w:r>
      <w:r w:rsidR="00B10C48">
        <w:rPr>
          <w:rFonts w:ascii="Bookman Old Style" w:hAnsi="Bookman Old Style"/>
        </w:rPr>
        <w:t>That’s thanksgiving.</w:t>
      </w:r>
    </w:p>
    <w:p w:rsidR="004E1D61" w:rsidRPr="00250FA8" w:rsidRDefault="004E1D61" w:rsidP="00583D06">
      <w:pPr>
        <w:rPr>
          <w:rFonts w:ascii="Bookman Old Style" w:hAnsi="Bookman Old Style"/>
        </w:rPr>
      </w:pPr>
    </w:p>
    <w:p w:rsidR="00583D06" w:rsidRDefault="004E1D61" w:rsidP="00583D06">
      <w:pPr>
        <w:rPr>
          <w:rFonts w:ascii="Bookman Old Style" w:hAnsi="Bookman Old Style"/>
        </w:rPr>
      </w:pPr>
      <w:r w:rsidRPr="00250FA8">
        <w:rPr>
          <w:rFonts w:ascii="Bookman Old Style" w:hAnsi="Bookman Old Style"/>
        </w:rPr>
        <w:tab/>
        <w:t>Finally, t</w:t>
      </w:r>
      <w:r w:rsidR="00583D06" w:rsidRPr="00250FA8">
        <w:rPr>
          <w:rFonts w:ascii="Bookman Old Style" w:hAnsi="Bookman Old Style"/>
        </w:rPr>
        <w:t xml:space="preserve">he ninth commandment </w:t>
      </w:r>
      <w:r w:rsidR="0043252E">
        <w:rPr>
          <w:rFonts w:ascii="Bookman Old Style" w:hAnsi="Bookman Old Style"/>
        </w:rPr>
        <w:t xml:space="preserve">says </w:t>
      </w:r>
      <w:r w:rsidR="00C17A35">
        <w:rPr>
          <w:rFonts w:ascii="Bookman Old Style" w:hAnsi="Bookman Old Style"/>
        </w:rPr>
        <w:t>we should not bear false witness—we shouldn’t lie</w:t>
      </w:r>
      <w:r w:rsidRPr="00250FA8">
        <w:rPr>
          <w:rFonts w:ascii="Bookman Old Style" w:hAnsi="Bookman Old Style"/>
        </w:rPr>
        <w:t xml:space="preserve">. </w:t>
      </w:r>
      <w:r w:rsidR="00B10C48">
        <w:rPr>
          <w:rFonts w:ascii="Bookman Old Style" w:hAnsi="Bookman Old Style"/>
        </w:rPr>
        <w:t>The catechism says th</w:t>
      </w:r>
      <w:r w:rsidRPr="00250FA8">
        <w:rPr>
          <w:rFonts w:ascii="Bookman Old Style" w:hAnsi="Bookman Old Style"/>
        </w:rPr>
        <w:t xml:space="preserve">is means </w:t>
      </w:r>
      <w:r w:rsidR="00583D06" w:rsidRPr="00250FA8">
        <w:rPr>
          <w:rFonts w:ascii="Bookman Old Style" w:hAnsi="Bookman Old Style"/>
        </w:rPr>
        <w:t>“I should twist no one</w:t>
      </w:r>
      <w:r w:rsidRPr="00250FA8">
        <w:rPr>
          <w:rFonts w:ascii="Bookman Old Style" w:hAnsi="Bookman Old Style"/>
        </w:rPr>
        <w:t>’s</w:t>
      </w:r>
      <w:r w:rsidR="00583D06" w:rsidRPr="00250FA8">
        <w:rPr>
          <w:rFonts w:ascii="Bookman Old Style" w:hAnsi="Bookman Old Style"/>
        </w:rPr>
        <w:t xml:space="preserve"> words, not gossip or slander.</w:t>
      </w:r>
      <w:r w:rsidR="00B10C48">
        <w:rPr>
          <w:rFonts w:ascii="Bookman Old Style" w:hAnsi="Bookman Old Style"/>
        </w:rPr>
        <w:t xml:space="preserve">” </w:t>
      </w:r>
      <w:r w:rsidR="00D83097">
        <w:rPr>
          <w:rFonts w:ascii="Bookman Old Style" w:hAnsi="Bookman Old Style"/>
        </w:rPr>
        <w:t>But</w:t>
      </w:r>
      <w:r w:rsidR="00B10C48">
        <w:rPr>
          <w:rFonts w:ascii="Bookman Old Style" w:hAnsi="Bookman Old Style"/>
        </w:rPr>
        <w:t xml:space="preserve"> positively,</w:t>
      </w:r>
      <w:r w:rsidR="00583D06" w:rsidRPr="00250FA8">
        <w:rPr>
          <w:rFonts w:ascii="Bookman Old Style" w:hAnsi="Bookman Old Style"/>
        </w:rPr>
        <w:t xml:space="preserve"> </w:t>
      </w:r>
      <w:r w:rsidR="00D83097">
        <w:rPr>
          <w:rFonts w:ascii="Bookman Old Style" w:hAnsi="Bookman Old Style"/>
        </w:rPr>
        <w:t>a life of gratitude suggests that</w:t>
      </w:r>
      <w:r w:rsidR="00583D06" w:rsidRPr="00250FA8">
        <w:rPr>
          <w:rFonts w:ascii="Bookman Old Style" w:hAnsi="Bookman Old Style"/>
        </w:rPr>
        <w:t xml:space="preserve">, </w:t>
      </w:r>
      <w:r w:rsidR="00617B60">
        <w:rPr>
          <w:rFonts w:ascii="Bookman Old Style" w:hAnsi="Bookman Old Style"/>
        </w:rPr>
        <w:t xml:space="preserve">concretely, </w:t>
      </w:r>
      <w:r w:rsidR="00583D06" w:rsidRPr="00250FA8">
        <w:rPr>
          <w:rFonts w:ascii="Bookman Old Style" w:hAnsi="Bookman Old Style"/>
        </w:rPr>
        <w:t>I should love the truth, speak it candidly, and openly acknowledge it . . . to guard and advance my neighbor’s good name.</w:t>
      </w:r>
      <w:r w:rsidRPr="00250FA8">
        <w:rPr>
          <w:rFonts w:ascii="Bookman Old Style" w:hAnsi="Bookman Old Style"/>
        </w:rPr>
        <w:t>”</w:t>
      </w:r>
      <w:r w:rsidR="00B10C48">
        <w:rPr>
          <w:rFonts w:ascii="Bookman Old Style" w:hAnsi="Bookman Old Style"/>
        </w:rPr>
        <w:t xml:space="preserve"> That’s thanksgiving.</w:t>
      </w:r>
    </w:p>
    <w:p w:rsidR="00B10C48" w:rsidRDefault="00B10C48" w:rsidP="00583D06">
      <w:pPr>
        <w:rPr>
          <w:rFonts w:ascii="Bookman Old Style" w:hAnsi="Bookman Old Style"/>
        </w:rPr>
      </w:pPr>
    </w:p>
    <w:p w:rsidR="00B10C48" w:rsidRDefault="00B10C48" w:rsidP="00B10C48">
      <w:pPr>
        <w:rPr>
          <w:rFonts w:ascii="Bookman Old Style" w:hAnsi="Bookman Old Style"/>
        </w:rPr>
      </w:pPr>
      <w:r>
        <w:rPr>
          <w:rFonts w:ascii="Bookman Old Style" w:hAnsi="Bookman Old Style"/>
        </w:rPr>
        <w:tab/>
        <w:t>Do you catch the flavor of it</w:t>
      </w:r>
      <w:r w:rsidR="00617B60">
        <w:rPr>
          <w:rFonts w:ascii="Bookman Old Style" w:hAnsi="Bookman Old Style"/>
        </w:rPr>
        <w:t>, though</w:t>
      </w:r>
      <w:r>
        <w:rPr>
          <w:rFonts w:ascii="Bookman Old Style" w:hAnsi="Bookman Old Style"/>
        </w:rPr>
        <w:t xml:space="preserve">? </w:t>
      </w:r>
      <w:r w:rsidR="0080194E">
        <w:rPr>
          <w:rFonts w:ascii="Bookman Old Style" w:hAnsi="Bookman Old Style"/>
        </w:rPr>
        <w:t>T</w:t>
      </w:r>
      <w:r>
        <w:rPr>
          <w:rFonts w:ascii="Bookman Old Style" w:hAnsi="Bookman Old Style"/>
        </w:rPr>
        <w:t>he catechism</w:t>
      </w:r>
      <w:r w:rsidR="00B43A0D">
        <w:rPr>
          <w:rFonts w:ascii="Bookman Old Style" w:hAnsi="Bookman Old Style"/>
        </w:rPr>
        <w:t xml:space="preserve"> I grew up with, for all of what I see now as its doctrinal narrowness</w:t>
      </w:r>
      <w:r>
        <w:rPr>
          <w:rFonts w:ascii="Bookman Old Style" w:hAnsi="Bookman Old Style"/>
        </w:rPr>
        <w:t>,</w:t>
      </w:r>
      <w:r w:rsidR="0080194E">
        <w:rPr>
          <w:rFonts w:ascii="Bookman Old Style" w:hAnsi="Bookman Old Style"/>
        </w:rPr>
        <w:t xml:space="preserve"> </w:t>
      </w:r>
      <w:r w:rsidR="00B43A0D">
        <w:rPr>
          <w:rFonts w:ascii="Bookman Old Style" w:hAnsi="Bookman Old Style"/>
        </w:rPr>
        <w:t xml:space="preserve">makes a good point here. The catechism treats </w:t>
      </w:r>
      <w:r>
        <w:rPr>
          <w:rFonts w:ascii="Bookman Old Style" w:hAnsi="Bookman Old Style"/>
        </w:rPr>
        <w:t>gratitude—what we call thanksgiving—</w:t>
      </w:r>
      <w:r w:rsidR="00B43A0D">
        <w:rPr>
          <w:rFonts w:ascii="Bookman Old Style" w:hAnsi="Bookman Old Style"/>
        </w:rPr>
        <w:t>a</w:t>
      </w:r>
      <w:r>
        <w:rPr>
          <w:rFonts w:ascii="Bookman Old Style" w:hAnsi="Bookman Old Style"/>
        </w:rPr>
        <w:t xml:space="preserve">s a </w:t>
      </w:r>
      <w:r w:rsidR="00B43A0D">
        <w:rPr>
          <w:rFonts w:ascii="Bookman Old Style" w:hAnsi="Bookman Old Style"/>
        </w:rPr>
        <w:t xml:space="preserve">life-defining </w:t>
      </w:r>
      <w:r>
        <w:rPr>
          <w:rFonts w:ascii="Bookman Old Style" w:hAnsi="Bookman Old Style"/>
        </w:rPr>
        <w:t>verb</w:t>
      </w:r>
      <w:r w:rsidR="00617B60">
        <w:rPr>
          <w:rFonts w:ascii="Bookman Old Style" w:hAnsi="Bookman Old Style"/>
        </w:rPr>
        <w:t>, as stuff we can do, rather than just think or feel.</w:t>
      </w:r>
      <w:r>
        <w:rPr>
          <w:rFonts w:ascii="Bookman Old Style" w:hAnsi="Bookman Old Style"/>
        </w:rPr>
        <w:t xml:space="preserve"> </w:t>
      </w:r>
    </w:p>
    <w:p w:rsidR="00B43A0D" w:rsidRDefault="00B43A0D" w:rsidP="00B10C48">
      <w:pPr>
        <w:rPr>
          <w:rFonts w:ascii="Bookman Old Style" w:hAnsi="Bookman Old Style"/>
        </w:rPr>
      </w:pPr>
    </w:p>
    <w:p w:rsidR="00B10C48" w:rsidRDefault="00B10C48" w:rsidP="00B10C48">
      <w:pPr>
        <w:rPr>
          <w:rFonts w:ascii="Bookman Old Style" w:hAnsi="Bookman Old Style"/>
        </w:rPr>
      </w:pPr>
      <w:r>
        <w:rPr>
          <w:rFonts w:ascii="Bookman Old Style" w:hAnsi="Bookman Old Style"/>
        </w:rPr>
        <w:tab/>
      </w:r>
      <w:r w:rsidR="00B43A0D">
        <w:rPr>
          <w:rFonts w:ascii="Bookman Old Style" w:hAnsi="Bookman Old Style"/>
        </w:rPr>
        <w:t xml:space="preserve">Well, </w:t>
      </w:r>
      <w:r>
        <w:rPr>
          <w:rFonts w:ascii="Bookman Old Style" w:hAnsi="Bookman Old Style"/>
        </w:rPr>
        <w:t xml:space="preserve">I used to sit with my friends around the church’s council table, not very happy about it either, learning the catechism. </w:t>
      </w:r>
      <w:r w:rsidR="00B43A0D">
        <w:rPr>
          <w:rFonts w:ascii="Bookman Old Style" w:hAnsi="Bookman Old Style"/>
        </w:rPr>
        <w:t>But s</w:t>
      </w:r>
      <w:r>
        <w:rPr>
          <w:rFonts w:ascii="Bookman Old Style" w:hAnsi="Bookman Old Style"/>
        </w:rPr>
        <w:t xml:space="preserve">omehow, in spite of </w:t>
      </w:r>
      <w:r>
        <w:rPr>
          <w:rFonts w:ascii="Bookman Old Style" w:hAnsi="Bookman Old Style"/>
        </w:rPr>
        <w:lastRenderedPageBreak/>
        <w:t xml:space="preserve">our fidgeting and rowdiness this lesson </w:t>
      </w:r>
      <w:r w:rsidR="00B43A0D">
        <w:rPr>
          <w:rFonts w:ascii="Bookman Old Style" w:hAnsi="Bookman Old Style"/>
        </w:rPr>
        <w:t xml:space="preserve">about gratitude as a lifestyle </w:t>
      </w:r>
      <w:r>
        <w:rPr>
          <w:rFonts w:ascii="Bookman Old Style" w:hAnsi="Bookman Old Style"/>
        </w:rPr>
        <w:t xml:space="preserve">sunk in. The Christian life is not so much about the “Thou Shalt Nots” as it was about permission to do good things for our family, friends, and even the whole world. </w:t>
      </w:r>
    </w:p>
    <w:p w:rsidR="00FC123B" w:rsidRDefault="00FC123B" w:rsidP="00B10C48">
      <w:pPr>
        <w:rPr>
          <w:rFonts w:ascii="Bookman Old Style" w:hAnsi="Bookman Old Style"/>
        </w:rPr>
      </w:pPr>
    </w:p>
    <w:p w:rsidR="00FC123B" w:rsidRPr="00250FA8" w:rsidRDefault="00FC123B" w:rsidP="00B10C48">
      <w:pPr>
        <w:rPr>
          <w:rFonts w:ascii="Bookman Old Style" w:hAnsi="Bookman Old Style"/>
        </w:rPr>
      </w:pPr>
      <w:r>
        <w:rPr>
          <w:rFonts w:ascii="Bookman Old Style" w:hAnsi="Bookman Old Style"/>
        </w:rPr>
        <w:tab/>
        <w:t>This Thanksgiving, many of you will sit around tables too, with family, friends, or perhaps even with strangers at a soup kitchen or Out of the Cold event. There will be fidgeting and rowdiness by the kids. There will be adults around the table who don’t get along very well with some of the others around the table. What happens next?</w:t>
      </w:r>
    </w:p>
    <w:p w:rsidR="004E1D61" w:rsidRPr="00250FA8" w:rsidRDefault="004E1D61" w:rsidP="00583D06">
      <w:pPr>
        <w:rPr>
          <w:rFonts w:ascii="Bookman Old Style" w:hAnsi="Bookman Old Style"/>
        </w:rPr>
      </w:pPr>
    </w:p>
    <w:p w:rsidR="00FC123B" w:rsidRDefault="004E1D61" w:rsidP="00583D06">
      <w:pPr>
        <w:rPr>
          <w:rFonts w:ascii="Bookman Old Style" w:hAnsi="Bookman Old Style"/>
        </w:rPr>
      </w:pPr>
      <w:r w:rsidRPr="00250FA8">
        <w:rPr>
          <w:rFonts w:ascii="Bookman Old Style" w:hAnsi="Bookman Old Style"/>
        </w:rPr>
        <w:tab/>
      </w:r>
      <w:r w:rsidR="00FC123B">
        <w:rPr>
          <w:rFonts w:ascii="Bookman Old Style" w:hAnsi="Bookman Old Style"/>
        </w:rPr>
        <w:t>Well, how about this</w:t>
      </w:r>
      <w:r w:rsidR="00B43A0D">
        <w:rPr>
          <w:rFonts w:ascii="Bookman Old Style" w:hAnsi="Bookman Old Style"/>
        </w:rPr>
        <w:t>?</w:t>
      </w:r>
      <w:r w:rsidR="00FC123B">
        <w:rPr>
          <w:rFonts w:ascii="Bookman Old Style" w:hAnsi="Bookman Old Style"/>
        </w:rPr>
        <w:t xml:space="preserve"> Instead of just </w:t>
      </w:r>
      <w:r w:rsidR="00FC123B" w:rsidRPr="00B43A0D">
        <w:rPr>
          <w:rFonts w:ascii="Bookman Old Style" w:hAnsi="Bookman Old Style"/>
          <w:i/>
        </w:rPr>
        <w:t>feeling</w:t>
      </w:r>
      <w:r w:rsidR="00FC123B">
        <w:rPr>
          <w:rFonts w:ascii="Bookman Old Style" w:hAnsi="Bookman Old Style"/>
        </w:rPr>
        <w:t xml:space="preserve"> thanks, or </w:t>
      </w:r>
      <w:r w:rsidR="00B43A0D">
        <w:rPr>
          <w:rFonts w:ascii="Bookman Old Style" w:hAnsi="Bookman Old Style"/>
        </w:rPr>
        <w:t>imagining that you are</w:t>
      </w:r>
      <w:r w:rsidR="00FC123B">
        <w:rPr>
          <w:rFonts w:ascii="Bookman Old Style" w:hAnsi="Bookman Old Style"/>
        </w:rPr>
        <w:t xml:space="preserve"> grateful </w:t>
      </w:r>
      <w:r w:rsidR="00D83097">
        <w:rPr>
          <w:rFonts w:ascii="Bookman Old Style" w:hAnsi="Bookman Old Style"/>
        </w:rPr>
        <w:t xml:space="preserve">deep inside </w:t>
      </w:r>
      <w:r w:rsidR="00FC123B">
        <w:rPr>
          <w:rFonts w:ascii="Bookman Old Style" w:hAnsi="Bookman Old Style"/>
        </w:rPr>
        <w:t>for your blessings, do you think you could commit</w:t>
      </w:r>
      <w:r w:rsidR="00B43A0D">
        <w:rPr>
          <w:rFonts w:ascii="Bookman Old Style" w:hAnsi="Bookman Old Style"/>
        </w:rPr>
        <w:t xml:space="preserve"> </w:t>
      </w:r>
      <w:r w:rsidR="00FC123B">
        <w:rPr>
          <w:rFonts w:ascii="Bookman Old Style" w:hAnsi="Bookman Old Style"/>
        </w:rPr>
        <w:t xml:space="preserve">to </w:t>
      </w:r>
      <w:r w:rsidR="00D83097">
        <w:rPr>
          <w:rFonts w:ascii="Bookman Old Style" w:hAnsi="Bookman Old Style"/>
        </w:rPr>
        <w:t>giving</w:t>
      </w:r>
      <w:r w:rsidR="00FC123B">
        <w:rPr>
          <w:rFonts w:ascii="Bookman Old Style" w:hAnsi="Bookman Old Style"/>
        </w:rPr>
        <w:t xml:space="preserve"> thanks </w:t>
      </w:r>
      <w:r w:rsidR="00B43A0D">
        <w:rPr>
          <w:rFonts w:ascii="Bookman Old Style" w:hAnsi="Bookman Old Style"/>
        </w:rPr>
        <w:t xml:space="preserve">by </w:t>
      </w:r>
      <w:r w:rsidR="00D83097">
        <w:rPr>
          <w:rFonts w:ascii="Bookman Old Style" w:hAnsi="Bookman Old Style"/>
        </w:rPr>
        <w:t xml:space="preserve">acting it out, as a verb, in positive ways? </w:t>
      </w:r>
      <w:r w:rsidR="00B43A0D">
        <w:rPr>
          <w:rFonts w:ascii="Bookman Old Style" w:hAnsi="Bookman Old Style"/>
        </w:rPr>
        <w:t>Could you l</w:t>
      </w:r>
      <w:r w:rsidR="00D83097">
        <w:rPr>
          <w:rFonts w:ascii="Bookman Old Style" w:hAnsi="Bookman Old Style"/>
        </w:rPr>
        <w:t xml:space="preserve">et your gratitude breathe by what you say about others, by how you </w:t>
      </w:r>
      <w:r w:rsidR="00B43A0D">
        <w:rPr>
          <w:rFonts w:ascii="Bookman Old Style" w:hAnsi="Bookman Old Style"/>
        </w:rPr>
        <w:t>do things to lift others up, heal breaches, and generally treat whoever you meet with dignity and kindness</w:t>
      </w:r>
      <w:r w:rsidR="0080194E">
        <w:rPr>
          <w:rFonts w:ascii="Bookman Old Style" w:hAnsi="Bookman Old Style"/>
        </w:rPr>
        <w:t>?</w:t>
      </w:r>
      <w:r w:rsidR="00D83097">
        <w:rPr>
          <w:rFonts w:ascii="Bookman Old Style" w:hAnsi="Bookman Old Style"/>
        </w:rPr>
        <w:t xml:space="preserve"> Give your gratitude permission to be expansive by what you do with the money and things you have to enjoy and share, by what you do with your time, your influence in business or the public square.</w:t>
      </w:r>
    </w:p>
    <w:p w:rsidR="00583D06" w:rsidRPr="00250FA8" w:rsidRDefault="00583D06" w:rsidP="00583D06">
      <w:pPr>
        <w:rPr>
          <w:rFonts w:ascii="Bookman Old Style" w:hAnsi="Bookman Old Style"/>
        </w:rPr>
      </w:pPr>
    </w:p>
    <w:p w:rsidR="00FC123B" w:rsidRDefault="004E1D61" w:rsidP="00583D06">
      <w:pPr>
        <w:rPr>
          <w:rFonts w:ascii="Bookman Old Style" w:hAnsi="Bookman Old Style"/>
        </w:rPr>
      </w:pPr>
      <w:r w:rsidRPr="00250FA8">
        <w:rPr>
          <w:rFonts w:ascii="Bookman Old Style" w:hAnsi="Bookman Old Style"/>
        </w:rPr>
        <w:tab/>
      </w:r>
      <w:r w:rsidR="00583D06" w:rsidRPr="00250FA8">
        <w:rPr>
          <w:rFonts w:ascii="Bookman Old Style" w:hAnsi="Bookman Old Style"/>
        </w:rPr>
        <w:t>We do have a lot to be thankful for</w:t>
      </w:r>
      <w:r w:rsidR="00FC123B">
        <w:rPr>
          <w:rFonts w:ascii="Bookman Old Style" w:hAnsi="Bookman Old Style"/>
        </w:rPr>
        <w:t>, these days</w:t>
      </w:r>
      <w:r w:rsidR="00583D06" w:rsidRPr="00250FA8">
        <w:rPr>
          <w:rFonts w:ascii="Bookman Old Style" w:hAnsi="Bookman Old Style"/>
        </w:rPr>
        <w:t xml:space="preserve">. Unemployment </w:t>
      </w:r>
      <w:r w:rsidR="00FC123B">
        <w:rPr>
          <w:rFonts w:ascii="Bookman Old Style" w:hAnsi="Bookman Old Style"/>
        </w:rPr>
        <w:t xml:space="preserve">is </w:t>
      </w:r>
      <w:r w:rsidR="00583D06" w:rsidRPr="00250FA8">
        <w:rPr>
          <w:rFonts w:ascii="Bookman Old Style" w:hAnsi="Bookman Old Style"/>
        </w:rPr>
        <w:t xml:space="preserve">at </w:t>
      </w:r>
      <w:r w:rsidR="00FC123B">
        <w:rPr>
          <w:rFonts w:ascii="Bookman Old Style" w:hAnsi="Bookman Old Style"/>
        </w:rPr>
        <w:t>near-</w:t>
      </w:r>
      <w:r w:rsidR="00583D06" w:rsidRPr="00250FA8">
        <w:rPr>
          <w:rFonts w:ascii="Bookman Old Style" w:hAnsi="Bookman Old Style"/>
        </w:rPr>
        <w:t xml:space="preserve">historic lows. </w:t>
      </w:r>
      <w:r w:rsidR="00FC123B">
        <w:rPr>
          <w:rFonts w:ascii="Bookman Old Style" w:hAnsi="Bookman Old Style"/>
        </w:rPr>
        <w:t>As much as we worry about violence in Toronto’s streets, it is also tru</w:t>
      </w:r>
      <w:r w:rsidR="00B43A0D">
        <w:rPr>
          <w:rFonts w:ascii="Bookman Old Style" w:hAnsi="Bookman Old Style"/>
        </w:rPr>
        <w:t>e</w:t>
      </w:r>
      <w:r w:rsidR="00FC123B">
        <w:rPr>
          <w:rFonts w:ascii="Bookman Old Style" w:hAnsi="Bookman Old Style"/>
        </w:rPr>
        <w:t xml:space="preserve"> that crime rates are near historic lows, at least per capita</w:t>
      </w:r>
      <w:r w:rsidR="00120EAD" w:rsidRPr="00250FA8">
        <w:rPr>
          <w:rFonts w:ascii="Bookman Old Style" w:hAnsi="Bookman Old Style"/>
        </w:rPr>
        <w:t xml:space="preserve">. </w:t>
      </w:r>
      <w:r w:rsidR="00FC123B">
        <w:rPr>
          <w:rFonts w:ascii="Bookman Old Style" w:hAnsi="Bookman Old Style"/>
        </w:rPr>
        <w:t>We enjoy a</w:t>
      </w:r>
      <w:r w:rsidR="00120EAD" w:rsidRPr="00250FA8">
        <w:rPr>
          <w:rFonts w:ascii="Bookman Old Style" w:hAnsi="Bookman Old Style"/>
        </w:rPr>
        <w:t xml:space="preserve"> social safety net. </w:t>
      </w:r>
      <w:r w:rsidR="00FC123B">
        <w:rPr>
          <w:rFonts w:ascii="Bookman Old Style" w:hAnsi="Bookman Old Style"/>
        </w:rPr>
        <w:t xml:space="preserve">We have great medical care that doesn’t bankrupt us—just read Rev. Eric Bacon’s praise for Sunnybrook in last Friday’s update. We have </w:t>
      </w:r>
      <w:r w:rsidR="00120EAD" w:rsidRPr="00250FA8">
        <w:rPr>
          <w:rFonts w:ascii="Bookman Old Style" w:hAnsi="Bookman Old Style"/>
        </w:rPr>
        <w:t>Government pensions</w:t>
      </w:r>
      <w:r w:rsidR="00FC123B">
        <w:rPr>
          <w:rFonts w:ascii="Bookman Old Style" w:hAnsi="Bookman Old Style"/>
        </w:rPr>
        <w:t xml:space="preserve">, high ways that are </w:t>
      </w:r>
      <w:r w:rsidR="00B43A0D">
        <w:rPr>
          <w:rFonts w:ascii="Bookman Old Style" w:hAnsi="Bookman Old Style"/>
        </w:rPr>
        <w:t>in good repair and safe to drive</w:t>
      </w:r>
      <w:r w:rsidR="00FC123B">
        <w:rPr>
          <w:rFonts w:ascii="Bookman Old Style" w:hAnsi="Bookman Old Style"/>
        </w:rPr>
        <w:t xml:space="preserve">, and a </w:t>
      </w:r>
      <w:r w:rsidR="00120EAD" w:rsidRPr="00250FA8">
        <w:rPr>
          <w:rFonts w:ascii="Bookman Old Style" w:hAnsi="Bookman Old Style"/>
        </w:rPr>
        <w:t>business climate that has allowed many of us to succeed doing what we loved</w:t>
      </w:r>
      <w:r w:rsidR="00FC123B">
        <w:rPr>
          <w:rFonts w:ascii="Bookman Old Style" w:hAnsi="Bookman Old Style"/>
        </w:rPr>
        <w:t>.</w:t>
      </w:r>
      <w:r w:rsidR="0080194E">
        <w:rPr>
          <w:rFonts w:ascii="Bookman Old Style" w:hAnsi="Bookman Old Style"/>
        </w:rPr>
        <w:t xml:space="preserve"> Some Americans may think that they need to make America great again, but I’m telling you—Canada is great now, thank God.</w:t>
      </w:r>
    </w:p>
    <w:p w:rsidR="00FC123B" w:rsidRDefault="00FC123B" w:rsidP="00583D06">
      <w:pPr>
        <w:rPr>
          <w:rFonts w:ascii="Bookman Old Style" w:hAnsi="Bookman Old Style"/>
        </w:rPr>
      </w:pPr>
    </w:p>
    <w:p w:rsidR="00583D06" w:rsidRPr="00250FA8" w:rsidRDefault="00FC123B" w:rsidP="00583D06">
      <w:pPr>
        <w:rPr>
          <w:rFonts w:ascii="Bookman Old Style" w:hAnsi="Bookman Old Style"/>
        </w:rPr>
      </w:pPr>
      <w:r>
        <w:rPr>
          <w:rFonts w:ascii="Bookman Old Style" w:hAnsi="Bookman Old Style"/>
        </w:rPr>
        <w:tab/>
        <w:t>And on the side of religion, here in church, we can give thanks for d</w:t>
      </w:r>
      <w:r w:rsidR="00120EAD" w:rsidRPr="00250FA8">
        <w:rPr>
          <w:rFonts w:ascii="Bookman Old Style" w:hAnsi="Bookman Old Style"/>
        </w:rPr>
        <w:t>ivine meaning</w:t>
      </w:r>
      <w:r>
        <w:rPr>
          <w:rFonts w:ascii="Bookman Old Style" w:hAnsi="Bookman Old Style"/>
        </w:rPr>
        <w:t xml:space="preserve"> in our lives</w:t>
      </w:r>
      <w:r w:rsidR="00120EAD" w:rsidRPr="00250FA8">
        <w:rPr>
          <w:rFonts w:ascii="Bookman Old Style" w:hAnsi="Bookman Old Style"/>
        </w:rPr>
        <w:t xml:space="preserve">, </w:t>
      </w:r>
      <w:r w:rsidR="00D83097">
        <w:rPr>
          <w:rFonts w:ascii="Bookman Old Style" w:hAnsi="Bookman Old Style"/>
        </w:rPr>
        <w:t xml:space="preserve">for </w:t>
      </w:r>
      <w:r w:rsidR="00120EAD" w:rsidRPr="00250FA8">
        <w:rPr>
          <w:rFonts w:ascii="Bookman Old Style" w:hAnsi="Bookman Old Style"/>
        </w:rPr>
        <w:t>the example of Jesus</w:t>
      </w:r>
      <w:r w:rsidR="00D83097">
        <w:rPr>
          <w:rFonts w:ascii="Bookman Old Style" w:hAnsi="Bookman Old Style"/>
        </w:rPr>
        <w:t xml:space="preserve"> that inspires us</w:t>
      </w:r>
      <w:r w:rsidR="00120EAD" w:rsidRPr="00250FA8">
        <w:rPr>
          <w:rFonts w:ascii="Bookman Old Style" w:hAnsi="Bookman Old Style"/>
        </w:rPr>
        <w:t xml:space="preserve">, </w:t>
      </w:r>
      <w:r w:rsidR="00D83097">
        <w:rPr>
          <w:rFonts w:ascii="Bookman Old Style" w:hAnsi="Bookman Old Style"/>
        </w:rPr>
        <w:t xml:space="preserve">for </w:t>
      </w:r>
      <w:r w:rsidR="00120EAD" w:rsidRPr="00250FA8">
        <w:rPr>
          <w:rFonts w:ascii="Bookman Old Style" w:hAnsi="Bookman Old Style"/>
        </w:rPr>
        <w:t>good idea</w:t>
      </w:r>
      <w:r>
        <w:rPr>
          <w:rFonts w:ascii="Bookman Old Style" w:hAnsi="Bookman Old Style"/>
        </w:rPr>
        <w:t>s</w:t>
      </w:r>
      <w:r w:rsidR="00120EAD" w:rsidRPr="00250FA8">
        <w:rPr>
          <w:rFonts w:ascii="Bookman Old Style" w:hAnsi="Bookman Old Style"/>
        </w:rPr>
        <w:t xml:space="preserve"> about </w:t>
      </w:r>
      <w:r w:rsidR="0080194E">
        <w:rPr>
          <w:rFonts w:ascii="Bookman Old Style" w:hAnsi="Bookman Old Style"/>
        </w:rPr>
        <w:t>morality</w:t>
      </w:r>
      <w:r w:rsidR="00120EAD" w:rsidRPr="00250FA8">
        <w:rPr>
          <w:rFonts w:ascii="Bookman Old Style" w:hAnsi="Bookman Old Style"/>
        </w:rPr>
        <w:t xml:space="preserve">, </w:t>
      </w:r>
      <w:r w:rsidR="00D83097">
        <w:rPr>
          <w:rFonts w:ascii="Bookman Old Style" w:hAnsi="Bookman Old Style"/>
        </w:rPr>
        <w:t xml:space="preserve">for </w:t>
      </w:r>
      <w:r>
        <w:rPr>
          <w:rFonts w:ascii="Bookman Old Style" w:hAnsi="Bookman Old Style"/>
        </w:rPr>
        <w:t>a</w:t>
      </w:r>
      <w:r w:rsidR="00120EAD" w:rsidRPr="00250FA8">
        <w:rPr>
          <w:rFonts w:ascii="Bookman Old Style" w:hAnsi="Bookman Old Style"/>
        </w:rPr>
        <w:t xml:space="preserve"> community of friends and neighbours, art shows and music, volunteer opportunities and – dare I say it – decent sermons, especially from its newest minister.</w:t>
      </w:r>
    </w:p>
    <w:p w:rsidR="00120EAD" w:rsidRPr="00250FA8" w:rsidRDefault="00120EAD" w:rsidP="00583D06">
      <w:pPr>
        <w:rPr>
          <w:rFonts w:ascii="Bookman Old Style" w:hAnsi="Bookman Old Style"/>
        </w:rPr>
      </w:pPr>
    </w:p>
    <w:p w:rsidR="00FC123B" w:rsidRDefault="001A553A" w:rsidP="00120EAD">
      <w:pPr>
        <w:rPr>
          <w:rFonts w:ascii="Bookman Old Style" w:hAnsi="Bookman Old Style"/>
        </w:rPr>
      </w:pPr>
      <w:r w:rsidRPr="00250FA8">
        <w:rPr>
          <w:rFonts w:ascii="Bookman Old Style" w:hAnsi="Bookman Old Style"/>
        </w:rPr>
        <w:tab/>
      </w:r>
      <w:r w:rsidR="00120EAD" w:rsidRPr="00250FA8">
        <w:rPr>
          <w:rFonts w:ascii="Bookman Old Style" w:hAnsi="Bookman Old Style"/>
        </w:rPr>
        <w:t>We have a lot to be thankful for.</w:t>
      </w:r>
      <w:r w:rsidR="00FC123B">
        <w:rPr>
          <w:rFonts w:ascii="Bookman Old Style" w:hAnsi="Bookman Old Style"/>
        </w:rPr>
        <w:t xml:space="preserve"> We all could go on and on.</w:t>
      </w:r>
      <w:r w:rsidR="00120EAD" w:rsidRPr="00250FA8">
        <w:rPr>
          <w:rFonts w:ascii="Bookman Old Style" w:hAnsi="Bookman Old Style"/>
        </w:rPr>
        <w:t xml:space="preserve"> And what we need to do, in response, is turn our gratitude inside out</w:t>
      </w:r>
      <w:r w:rsidR="00FC123B">
        <w:rPr>
          <w:rFonts w:ascii="Bookman Old Style" w:hAnsi="Bookman Old Style"/>
        </w:rPr>
        <w:t xml:space="preserve">, from a felt thing </w:t>
      </w:r>
      <w:r w:rsidR="00120EAD" w:rsidRPr="00250FA8">
        <w:rPr>
          <w:rFonts w:ascii="Bookman Old Style" w:hAnsi="Bookman Old Style"/>
        </w:rPr>
        <w:t>into a verb</w:t>
      </w:r>
      <w:r w:rsidR="00B43A0D">
        <w:rPr>
          <w:rFonts w:ascii="Bookman Old Style" w:hAnsi="Bookman Old Style"/>
        </w:rPr>
        <w:t>, from a feeling into an action.</w:t>
      </w:r>
      <w:r w:rsidR="00617B60">
        <w:rPr>
          <w:rFonts w:ascii="Bookman Old Style" w:hAnsi="Bookman Old Style"/>
        </w:rPr>
        <w:t xml:space="preserve"> So . . .</w:t>
      </w:r>
    </w:p>
    <w:p w:rsidR="00FC123B" w:rsidRDefault="00FC123B" w:rsidP="00120EAD">
      <w:pPr>
        <w:rPr>
          <w:rFonts w:ascii="Bookman Old Style" w:hAnsi="Bookman Old Style"/>
        </w:rPr>
      </w:pPr>
    </w:p>
    <w:p w:rsidR="00FC123B" w:rsidRDefault="00FC123B" w:rsidP="00120EAD">
      <w:pPr>
        <w:rPr>
          <w:rFonts w:ascii="Bookman Old Style" w:hAnsi="Bookman Old Style"/>
        </w:rPr>
      </w:pPr>
      <w:r>
        <w:rPr>
          <w:rFonts w:ascii="Bookman Old Style" w:hAnsi="Bookman Old Style"/>
        </w:rPr>
        <w:tab/>
      </w:r>
      <w:r w:rsidR="00120EAD" w:rsidRPr="00250FA8">
        <w:rPr>
          <w:rFonts w:ascii="Bookman Old Style" w:hAnsi="Bookman Old Style"/>
        </w:rPr>
        <w:t>When you brush up too close to people in the subway</w:t>
      </w:r>
      <w:r w:rsidR="00617B60">
        <w:rPr>
          <w:rFonts w:ascii="Bookman Old Style" w:hAnsi="Bookman Old Style"/>
        </w:rPr>
        <w:t>—but don’t scowl</w:t>
      </w:r>
      <w:r w:rsidR="00120EAD" w:rsidRPr="00250FA8">
        <w:rPr>
          <w:rFonts w:ascii="Bookman Old Style" w:hAnsi="Bookman Old Style"/>
        </w:rPr>
        <w:t>. When you walk by a homeless person in the street</w:t>
      </w:r>
      <w:r w:rsidR="00617B60">
        <w:rPr>
          <w:rFonts w:ascii="Bookman Old Style" w:hAnsi="Bookman Old Style"/>
        </w:rPr>
        <w:t xml:space="preserve">, and drop a toonie in their cup, even though you know it will take government action to really fix the problem . . </w:t>
      </w:r>
      <w:r w:rsidR="00120EAD" w:rsidRPr="00250FA8">
        <w:rPr>
          <w:rFonts w:ascii="Bookman Old Style" w:hAnsi="Bookman Old Style"/>
        </w:rPr>
        <w:t xml:space="preserve">. </w:t>
      </w:r>
      <w:r w:rsidR="00617B60">
        <w:rPr>
          <w:rFonts w:ascii="Bookman Old Style" w:hAnsi="Bookman Old Style"/>
        </w:rPr>
        <w:t>w</w:t>
      </w:r>
      <w:r w:rsidR="00120EAD" w:rsidRPr="00250FA8">
        <w:rPr>
          <w:rFonts w:ascii="Bookman Old Style" w:hAnsi="Bookman Old Style"/>
        </w:rPr>
        <w:t>hen you are asked to support Girl Guides by buying cookies</w:t>
      </w:r>
      <w:r w:rsidR="00617B60">
        <w:rPr>
          <w:rFonts w:ascii="Bookman Old Style" w:hAnsi="Bookman Old Style"/>
        </w:rPr>
        <w:t xml:space="preserve"> or w</w:t>
      </w:r>
      <w:r w:rsidR="00120EAD" w:rsidRPr="00250FA8">
        <w:rPr>
          <w:rFonts w:ascii="Bookman Old Style" w:hAnsi="Bookman Old Style"/>
        </w:rPr>
        <w:t>hen you go to work and wonder not only how you can increase your firm</w:t>
      </w:r>
      <w:r>
        <w:rPr>
          <w:rFonts w:ascii="Bookman Old Style" w:hAnsi="Bookman Old Style"/>
        </w:rPr>
        <w:t>’</w:t>
      </w:r>
      <w:r w:rsidR="00120EAD" w:rsidRPr="00250FA8">
        <w:rPr>
          <w:rFonts w:ascii="Bookman Old Style" w:hAnsi="Bookman Old Style"/>
        </w:rPr>
        <w:t xml:space="preserve">s bottom line, but </w:t>
      </w:r>
      <w:r w:rsidR="00D83097">
        <w:rPr>
          <w:rFonts w:ascii="Bookman Old Style" w:hAnsi="Bookman Old Style"/>
        </w:rPr>
        <w:t xml:space="preserve">also </w:t>
      </w:r>
      <w:r w:rsidR="00120EAD" w:rsidRPr="00250FA8">
        <w:rPr>
          <w:rFonts w:ascii="Bookman Old Style" w:hAnsi="Bookman Old Style"/>
        </w:rPr>
        <w:t>how you can increase the firm</w:t>
      </w:r>
      <w:r>
        <w:rPr>
          <w:rFonts w:ascii="Bookman Old Style" w:hAnsi="Bookman Old Style"/>
        </w:rPr>
        <w:t>’</w:t>
      </w:r>
      <w:r w:rsidR="00120EAD" w:rsidRPr="00250FA8">
        <w:rPr>
          <w:rFonts w:ascii="Bookman Old Style" w:hAnsi="Bookman Old Style"/>
        </w:rPr>
        <w:t xml:space="preserve">s social </w:t>
      </w:r>
      <w:r>
        <w:rPr>
          <w:rFonts w:ascii="Bookman Old Style" w:hAnsi="Bookman Old Style"/>
        </w:rPr>
        <w:t>ROI when</w:t>
      </w:r>
      <w:r w:rsidR="00120EAD" w:rsidRPr="00250FA8">
        <w:rPr>
          <w:rFonts w:ascii="Bookman Old Style" w:hAnsi="Bookman Old Style"/>
        </w:rPr>
        <w:t xml:space="preserve"> by doing so</w:t>
      </w:r>
      <w:r w:rsidR="00617B60">
        <w:rPr>
          <w:rFonts w:ascii="Bookman Old Style" w:hAnsi="Bookman Old Style"/>
        </w:rPr>
        <w:t xml:space="preserve">. When you vote for your neighbours well-being rather than just your own . . </w:t>
      </w:r>
      <w:r w:rsidR="00617B60">
        <w:rPr>
          <w:rFonts w:ascii="Bookman Old Style" w:hAnsi="Bookman Old Style"/>
        </w:rPr>
        <w:lastRenderedPageBreak/>
        <w:t>. when you volunteer at the ROM or hospital or food bank, open a door for someone slower than you, and smile . . . that’s all thanksgiving</w:t>
      </w:r>
      <w:r w:rsidR="003F27DF">
        <w:rPr>
          <w:rFonts w:ascii="Bookman Old Style" w:hAnsi="Bookman Old Style"/>
        </w:rPr>
        <w:t xml:space="preserve">, and </w:t>
      </w:r>
      <w:r w:rsidR="00B43A0D">
        <w:rPr>
          <w:rFonts w:ascii="Bookman Old Style" w:hAnsi="Bookman Old Style"/>
        </w:rPr>
        <w:t xml:space="preserve">we </w:t>
      </w:r>
      <w:r>
        <w:rPr>
          <w:rFonts w:ascii="Bookman Old Style" w:hAnsi="Bookman Old Style"/>
        </w:rPr>
        <w:t xml:space="preserve">turn our thanksgiving </w:t>
      </w:r>
      <w:r w:rsidR="00617B60">
        <w:rPr>
          <w:rFonts w:ascii="Bookman Old Style" w:hAnsi="Bookman Old Style"/>
        </w:rPr>
        <w:t xml:space="preserve">by way of concrete acts </w:t>
      </w:r>
      <w:r>
        <w:rPr>
          <w:rFonts w:ascii="Bookman Old Style" w:hAnsi="Bookman Old Style"/>
        </w:rPr>
        <w:t>into a way of life that focusses on good for others just as much as it is focused on good for oursel</w:t>
      </w:r>
      <w:r w:rsidR="00B43A0D">
        <w:rPr>
          <w:rFonts w:ascii="Bookman Old Style" w:hAnsi="Bookman Old Style"/>
        </w:rPr>
        <w:t>ves</w:t>
      </w:r>
      <w:r>
        <w:rPr>
          <w:rFonts w:ascii="Bookman Old Style" w:hAnsi="Bookman Old Style"/>
        </w:rPr>
        <w:t>.</w:t>
      </w:r>
    </w:p>
    <w:p w:rsidR="00120EAD" w:rsidRPr="00250FA8" w:rsidRDefault="00120EAD" w:rsidP="00120EAD">
      <w:pPr>
        <w:rPr>
          <w:rFonts w:ascii="Bookman Old Style" w:hAnsi="Bookman Old Style"/>
        </w:rPr>
      </w:pPr>
    </w:p>
    <w:p w:rsidR="00120EAD" w:rsidRPr="00250FA8" w:rsidRDefault="00FC123B" w:rsidP="00120EAD">
      <w:pPr>
        <w:rPr>
          <w:rFonts w:ascii="Bookman Old Style" w:hAnsi="Bookman Old Style"/>
        </w:rPr>
      </w:pPr>
      <w:r>
        <w:rPr>
          <w:rFonts w:ascii="Bookman Old Style" w:hAnsi="Bookman Old Style"/>
        </w:rPr>
        <w:tab/>
      </w:r>
      <w:r w:rsidR="00120EAD" w:rsidRPr="00250FA8">
        <w:rPr>
          <w:rFonts w:ascii="Bookman Old Style" w:hAnsi="Bookman Old Style"/>
        </w:rPr>
        <w:t xml:space="preserve">Thanksgiving. It’s a verb. </w:t>
      </w:r>
      <w:r w:rsidR="003F27DF">
        <w:rPr>
          <w:rFonts w:ascii="Bookman Old Style" w:hAnsi="Bookman Old Style"/>
        </w:rPr>
        <w:t xml:space="preserve">Every moment of our lives and all the influence we have at home or in government or business is a chance to exercise it. </w:t>
      </w:r>
      <w:r w:rsidR="00120EAD" w:rsidRPr="00250FA8">
        <w:rPr>
          <w:rFonts w:ascii="Bookman Old Style" w:hAnsi="Bookman Old Style"/>
        </w:rPr>
        <w:t>Gratitude. It’s</w:t>
      </w:r>
      <w:r w:rsidR="00D83097">
        <w:rPr>
          <w:rFonts w:ascii="Bookman Old Style" w:hAnsi="Bookman Old Style"/>
        </w:rPr>
        <w:t xml:space="preserve"> the permission Jesus has given us not merely to feel satisfied, but </w:t>
      </w:r>
      <w:r w:rsidR="004429D5">
        <w:rPr>
          <w:rFonts w:ascii="Bookman Old Style" w:hAnsi="Bookman Old Style"/>
        </w:rPr>
        <w:t>from our largesse, to share ourselves with others</w:t>
      </w:r>
      <w:r w:rsidR="00120EAD" w:rsidRPr="00250FA8">
        <w:rPr>
          <w:rFonts w:ascii="Bookman Old Style" w:hAnsi="Bookman Old Style"/>
        </w:rPr>
        <w:t>.</w:t>
      </w:r>
    </w:p>
    <w:p w:rsidR="00120EAD" w:rsidRPr="00250FA8" w:rsidRDefault="00120EAD" w:rsidP="00120EAD">
      <w:pPr>
        <w:rPr>
          <w:rFonts w:ascii="Bookman Old Style" w:hAnsi="Bookman Old Style"/>
        </w:rPr>
      </w:pPr>
    </w:p>
    <w:p w:rsidR="00120EAD" w:rsidRPr="00250FA8" w:rsidRDefault="00120EAD" w:rsidP="00120EAD">
      <w:pPr>
        <w:rPr>
          <w:rFonts w:ascii="Bookman Old Style" w:hAnsi="Bookman Old Style"/>
        </w:rPr>
      </w:pPr>
    </w:p>
    <w:p w:rsidR="00517A8D" w:rsidRPr="00250FA8" w:rsidRDefault="007F620A">
      <w:pPr>
        <w:rPr>
          <w:rFonts w:ascii="Bookman Old Style" w:hAnsi="Bookman Old Style"/>
        </w:rPr>
      </w:pPr>
    </w:p>
    <w:sectPr w:rsidR="00517A8D" w:rsidRPr="00250FA8" w:rsidSect="00CA3674">
      <w:headerReference w:type="even" r:id="rId6"/>
      <w:headerReference w:type="default" r:id="rId7"/>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20A" w:rsidRDefault="007F620A" w:rsidP="0043252E">
      <w:r>
        <w:separator/>
      </w:r>
    </w:p>
  </w:endnote>
  <w:endnote w:type="continuationSeparator" w:id="0">
    <w:p w:rsidR="007F620A" w:rsidRDefault="007F620A" w:rsidP="0043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20A" w:rsidRDefault="007F620A" w:rsidP="0043252E">
      <w:r>
        <w:separator/>
      </w:r>
    </w:p>
  </w:footnote>
  <w:footnote w:type="continuationSeparator" w:id="0">
    <w:p w:rsidR="007F620A" w:rsidRDefault="007F620A" w:rsidP="00432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29894039"/>
      <w:docPartObj>
        <w:docPartGallery w:val="Page Numbers (Top of Page)"/>
        <w:docPartUnique/>
      </w:docPartObj>
    </w:sdtPr>
    <w:sdtEndPr>
      <w:rPr>
        <w:rStyle w:val="PageNumber"/>
      </w:rPr>
    </w:sdtEndPr>
    <w:sdtContent>
      <w:p w:rsidR="00E103B0" w:rsidRDefault="00E103B0" w:rsidP="00B07E2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43252E" w:rsidRDefault="0043252E" w:rsidP="00E103B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49815398"/>
      <w:docPartObj>
        <w:docPartGallery w:val="Page Numbers (Top of Page)"/>
        <w:docPartUnique/>
      </w:docPartObj>
    </w:sdtPr>
    <w:sdtEndPr>
      <w:rPr>
        <w:rStyle w:val="PageNumber"/>
      </w:rPr>
    </w:sdtEndPr>
    <w:sdtContent>
      <w:p w:rsidR="00E103B0" w:rsidRDefault="00E103B0" w:rsidP="00B07E23">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121EF">
          <w:rPr>
            <w:rStyle w:val="PageNumber"/>
            <w:noProof/>
          </w:rPr>
          <w:t>2</w:t>
        </w:r>
        <w:r>
          <w:rPr>
            <w:rStyle w:val="PageNumber"/>
          </w:rPr>
          <w:fldChar w:fldCharType="end"/>
        </w:r>
      </w:p>
    </w:sdtContent>
  </w:sdt>
  <w:p w:rsidR="0043252E" w:rsidRPr="00E103B0" w:rsidRDefault="0043252E" w:rsidP="00E103B0">
    <w:pPr>
      <w:pStyle w:val="Header"/>
      <w:ind w:right="360"/>
      <w:rPr>
        <w:i/>
      </w:rPr>
    </w:pPr>
    <w:r>
      <w:t xml:space="preserve">Exodus 20:12-17 </w:t>
    </w:r>
    <w:r w:rsidR="00E103B0">
      <w:rPr>
        <w:i/>
      </w:rPr>
      <w:t xml:space="preserve">Thanksgiving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CD"/>
    <w:rsid w:val="00004518"/>
    <w:rsid w:val="0000582E"/>
    <w:rsid w:val="00026637"/>
    <w:rsid w:val="000724AC"/>
    <w:rsid w:val="000A4C10"/>
    <w:rsid w:val="000B698A"/>
    <w:rsid w:val="00106EF8"/>
    <w:rsid w:val="00120EAD"/>
    <w:rsid w:val="00121D19"/>
    <w:rsid w:val="0012502C"/>
    <w:rsid w:val="00181B5D"/>
    <w:rsid w:val="001A553A"/>
    <w:rsid w:val="001F27A0"/>
    <w:rsid w:val="00232DCE"/>
    <w:rsid w:val="002355ED"/>
    <w:rsid w:val="00250FA8"/>
    <w:rsid w:val="002523B3"/>
    <w:rsid w:val="00286250"/>
    <w:rsid w:val="003078DB"/>
    <w:rsid w:val="00352595"/>
    <w:rsid w:val="00352EA9"/>
    <w:rsid w:val="003674CF"/>
    <w:rsid w:val="003F27DF"/>
    <w:rsid w:val="003F79CE"/>
    <w:rsid w:val="0043252E"/>
    <w:rsid w:val="004429D5"/>
    <w:rsid w:val="004D5BA6"/>
    <w:rsid w:val="004E1D61"/>
    <w:rsid w:val="004F0C62"/>
    <w:rsid w:val="004F7DEC"/>
    <w:rsid w:val="00583D06"/>
    <w:rsid w:val="005864D7"/>
    <w:rsid w:val="00595090"/>
    <w:rsid w:val="005E2BED"/>
    <w:rsid w:val="005F29A1"/>
    <w:rsid w:val="006121EF"/>
    <w:rsid w:val="00617B60"/>
    <w:rsid w:val="00642C61"/>
    <w:rsid w:val="006820F0"/>
    <w:rsid w:val="00696919"/>
    <w:rsid w:val="006E1B74"/>
    <w:rsid w:val="006E1D20"/>
    <w:rsid w:val="00792649"/>
    <w:rsid w:val="007964B4"/>
    <w:rsid w:val="007A0457"/>
    <w:rsid w:val="007F620A"/>
    <w:rsid w:val="0080194E"/>
    <w:rsid w:val="008202EE"/>
    <w:rsid w:val="00823156"/>
    <w:rsid w:val="00846F03"/>
    <w:rsid w:val="008524F7"/>
    <w:rsid w:val="008C048C"/>
    <w:rsid w:val="00931116"/>
    <w:rsid w:val="00991058"/>
    <w:rsid w:val="00A44D55"/>
    <w:rsid w:val="00A81BF9"/>
    <w:rsid w:val="00A934D6"/>
    <w:rsid w:val="00B10C48"/>
    <w:rsid w:val="00B43A0D"/>
    <w:rsid w:val="00B57B74"/>
    <w:rsid w:val="00BC347F"/>
    <w:rsid w:val="00BE2DC7"/>
    <w:rsid w:val="00C17A35"/>
    <w:rsid w:val="00C30516"/>
    <w:rsid w:val="00C30764"/>
    <w:rsid w:val="00C3694F"/>
    <w:rsid w:val="00CA3674"/>
    <w:rsid w:val="00D039F2"/>
    <w:rsid w:val="00D471BF"/>
    <w:rsid w:val="00D65988"/>
    <w:rsid w:val="00D83097"/>
    <w:rsid w:val="00DD00E8"/>
    <w:rsid w:val="00DD079B"/>
    <w:rsid w:val="00DF51CA"/>
    <w:rsid w:val="00E0074E"/>
    <w:rsid w:val="00E04B1E"/>
    <w:rsid w:val="00E103B0"/>
    <w:rsid w:val="00E11FE7"/>
    <w:rsid w:val="00E64786"/>
    <w:rsid w:val="00E67E88"/>
    <w:rsid w:val="00E732CD"/>
    <w:rsid w:val="00EC19C4"/>
    <w:rsid w:val="00EE6FE0"/>
    <w:rsid w:val="00F22E09"/>
    <w:rsid w:val="00FC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4ED5F04-0BCB-E641-91D7-F3ED4E59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2C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0F0"/>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6820F0"/>
  </w:style>
  <w:style w:type="paragraph" w:customStyle="1" w:styleId="indentone">
    <w:name w:val="indent_one"/>
    <w:basedOn w:val="Normal"/>
    <w:rsid w:val="006820F0"/>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B10C48"/>
    <w:rPr>
      <w:color w:val="0563C1" w:themeColor="hyperlink"/>
      <w:u w:val="single"/>
    </w:rPr>
  </w:style>
  <w:style w:type="character" w:customStyle="1" w:styleId="UnresolvedMention">
    <w:name w:val="Unresolved Mention"/>
    <w:basedOn w:val="DefaultParagraphFont"/>
    <w:uiPriority w:val="99"/>
    <w:rsid w:val="00B10C48"/>
    <w:rPr>
      <w:color w:val="605E5C"/>
      <w:shd w:val="clear" w:color="auto" w:fill="E1DFDD"/>
    </w:rPr>
  </w:style>
  <w:style w:type="paragraph" w:styleId="Header">
    <w:name w:val="header"/>
    <w:basedOn w:val="Normal"/>
    <w:link w:val="HeaderChar"/>
    <w:uiPriority w:val="99"/>
    <w:unhideWhenUsed/>
    <w:rsid w:val="0043252E"/>
    <w:pPr>
      <w:tabs>
        <w:tab w:val="center" w:pos="4680"/>
        <w:tab w:val="right" w:pos="9360"/>
      </w:tabs>
    </w:pPr>
  </w:style>
  <w:style w:type="character" w:customStyle="1" w:styleId="HeaderChar">
    <w:name w:val="Header Char"/>
    <w:basedOn w:val="DefaultParagraphFont"/>
    <w:link w:val="Header"/>
    <w:uiPriority w:val="99"/>
    <w:rsid w:val="0043252E"/>
    <w:rPr>
      <w:rFonts w:eastAsiaTheme="minorEastAsia"/>
    </w:rPr>
  </w:style>
  <w:style w:type="paragraph" w:styleId="Footer">
    <w:name w:val="footer"/>
    <w:basedOn w:val="Normal"/>
    <w:link w:val="FooterChar"/>
    <w:uiPriority w:val="99"/>
    <w:unhideWhenUsed/>
    <w:rsid w:val="0043252E"/>
    <w:pPr>
      <w:tabs>
        <w:tab w:val="center" w:pos="4680"/>
        <w:tab w:val="right" w:pos="9360"/>
      </w:tabs>
    </w:pPr>
  </w:style>
  <w:style w:type="character" w:customStyle="1" w:styleId="FooterChar">
    <w:name w:val="Footer Char"/>
    <w:basedOn w:val="DefaultParagraphFont"/>
    <w:link w:val="Footer"/>
    <w:uiPriority w:val="99"/>
    <w:rsid w:val="0043252E"/>
    <w:rPr>
      <w:rFonts w:eastAsiaTheme="minorEastAsia"/>
    </w:rPr>
  </w:style>
  <w:style w:type="character" w:styleId="PageNumber">
    <w:name w:val="page number"/>
    <w:basedOn w:val="DefaultParagraphFont"/>
    <w:uiPriority w:val="99"/>
    <w:semiHidden/>
    <w:unhideWhenUsed/>
    <w:rsid w:val="00E103B0"/>
  </w:style>
  <w:style w:type="paragraph" w:styleId="BalloonText">
    <w:name w:val="Balloon Text"/>
    <w:basedOn w:val="Normal"/>
    <w:link w:val="BalloonTextChar"/>
    <w:uiPriority w:val="99"/>
    <w:semiHidden/>
    <w:unhideWhenUsed/>
    <w:rsid w:val="006121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1E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438813">
      <w:bodyDiv w:val="1"/>
      <w:marLeft w:val="0"/>
      <w:marRight w:val="0"/>
      <w:marTop w:val="0"/>
      <w:marBottom w:val="0"/>
      <w:divBdr>
        <w:top w:val="none" w:sz="0" w:space="0" w:color="auto"/>
        <w:left w:val="none" w:sz="0" w:space="0" w:color="auto"/>
        <w:bottom w:val="none" w:sz="0" w:space="0" w:color="auto"/>
        <w:right w:val="none" w:sz="0" w:space="0" w:color="auto"/>
      </w:divBdr>
      <w:divsChild>
        <w:div w:id="1056785183">
          <w:marLeft w:val="0"/>
          <w:marRight w:val="0"/>
          <w:marTop w:val="0"/>
          <w:marBottom w:val="0"/>
          <w:divBdr>
            <w:top w:val="none" w:sz="0" w:space="0" w:color="auto"/>
            <w:left w:val="none" w:sz="0" w:space="0" w:color="auto"/>
            <w:bottom w:val="none" w:sz="0" w:space="0" w:color="auto"/>
            <w:right w:val="none" w:sz="0" w:space="0" w:color="auto"/>
          </w:divBdr>
        </w:div>
        <w:div w:id="388186782">
          <w:marLeft w:val="0"/>
          <w:marRight w:val="0"/>
          <w:marTop w:val="0"/>
          <w:marBottom w:val="0"/>
          <w:divBdr>
            <w:top w:val="none" w:sz="0" w:space="0" w:color="auto"/>
            <w:left w:val="none" w:sz="0" w:space="0" w:color="auto"/>
            <w:bottom w:val="none" w:sz="0" w:space="0" w:color="auto"/>
            <w:right w:val="none" w:sz="0" w:space="0" w:color="auto"/>
          </w:divBdr>
        </w:div>
        <w:div w:id="121739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cp:lastPrinted>2019-10-15T18:17:00Z</cp:lastPrinted>
  <dcterms:created xsi:type="dcterms:W3CDTF">2019-10-15T18:18:00Z</dcterms:created>
  <dcterms:modified xsi:type="dcterms:W3CDTF">2019-10-15T18:18:00Z</dcterms:modified>
</cp:coreProperties>
</file>